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49FE" w14:textId="77777777" w:rsidR="00145274" w:rsidRPr="000020A1" w:rsidRDefault="00145274" w:rsidP="00145274">
      <w:pPr>
        <w:rPr>
          <w:rFonts w:cstheme="minorHAnsi"/>
          <w:b/>
        </w:rPr>
      </w:pPr>
      <w:r w:rsidRPr="000020A1">
        <w:rPr>
          <w:rFonts w:cstheme="minorHAnsi"/>
          <w:b/>
        </w:rPr>
        <w:t xml:space="preserve">               </w:t>
      </w:r>
      <w:r w:rsidRPr="000020A1">
        <w:rPr>
          <w:rFonts w:cstheme="minorHAnsi"/>
          <w:b/>
          <w:noProof/>
        </w:rPr>
        <w:drawing>
          <wp:inline distT="0" distB="0" distL="0" distR="0" wp14:anchorId="007C05FB" wp14:editId="30FE0F27">
            <wp:extent cx="438150" cy="457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14:paraId="72697AF3" w14:textId="77777777" w:rsidR="00145274" w:rsidRPr="000020A1" w:rsidRDefault="00145274" w:rsidP="00145274">
      <w:pPr>
        <w:pStyle w:val="Naslov4"/>
        <w:tabs>
          <w:tab w:val="left" w:pos="5370"/>
        </w:tabs>
        <w:spacing w:before="0"/>
        <w:ind w:left="0" w:firstLine="0"/>
        <w:rPr>
          <w:rFonts w:asciiTheme="minorHAnsi" w:hAnsiTheme="minorHAnsi" w:cstheme="minorHAnsi"/>
          <w:b/>
          <w:bCs/>
          <w:i w:val="0"/>
          <w:iCs w:val="0"/>
          <w:color w:val="auto"/>
          <w:sz w:val="24"/>
          <w:szCs w:val="24"/>
          <w:lang w:val="sv-FI"/>
        </w:rPr>
      </w:pPr>
      <w:r w:rsidRPr="000020A1">
        <w:rPr>
          <w:rFonts w:asciiTheme="minorHAnsi" w:hAnsiTheme="minorHAnsi" w:cstheme="minorHAnsi"/>
          <w:b/>
          <w:bCs/>
          <w:i w:val="0"/>
          <w:iCs w:val="0"/>
          <w:color w:val="auto"/>
          <w:sz w:val="24"/>
          <w:szCs w:val="24"/>
          <w:lang w:val="sv-FI"/>
        </w:rPr>
        <w:t>REPUBLIKA HRVATSKA</w:t>
      </w:r>
      <w:r w:rsidRPr="000020A1">
        <w:rPr>
          <w:rFonts w:asciiTheme="minorHAnsi" w:hAnsiTheme="minorHAnsi" w:cstheme="minorHAnsi"/>
          <w:b/>
          <w:bCs/>
          <w:i w:val="0"/>
          <w:iCs w:val="0"/>
          <w:color w:val="auto"/>
          <w:sz w:val="24"/>
          <w:szCs w:val="24"/>
          <w:lang w:val="sv-FI"/>
        </w:rPr>
        <w:tab/>
      </w:r>
    </w:p>
    <w:p w14:paraId="539EA8D9" w14:textId="77777777" w:rsidR="00145274" w:rsidRPr="000020A1" w:rsidRDefault="00145274" w:rsidP="00145274">
      <w:pPr>
        <w:spacing w:after="0" w:line="240" w:lineRule="auto"/>
        <w:rPr>
          <w:rFonts w:cstheme="minorHAnsi"/>
          <w:b/>
          <w:bCs/>
          <w:sz w:val="24"/>
          <w:szCs w:val="24"/>
        </w:rPr>
      </w:pPr>
      <w:r w:rsidRPr="000020A1">
        <w:rPr>
          <w:rFonts w:cstheme="minorHAnsi"/>
          <w:b/>
          <w:bCs/>
          <w:sz w:val="24"/>
          <w:szCs w:val="24"/>
        </w:rPr>
        <w:t>VUKOVARSKO-SRIJEMSKA ŽUPANIJA</w:t>
      </w:r>
      <w:r w:rsidRPr="000020A1">
        <w:rPr>
          <w:rFonts w:cstheme="minorHAnsi"/>
          <w:b/>
          <w:bCs/>
          <w:sz w:val="24"/>
          <w:szCs w:val="24"/>
        </w:rPr>
        <w:tab/>
      </w:r>
      <w:r w:rsidRPr="000020A1">
        <w:rPr>
          <w:rFonts w:cstheme="minorHAnsi"/>
          <w:b/>
          <w:bCs/>
          <w:sz w:val="24"/>
          <w:szCs w:val="24"/>
        </w:rPr>
        <w:tab/>
      </w:r>
      <w:r w:rsidRPr="000020A1">
        <w:rPr>
          <w:rFonts w:cstheme="minorHAnsi"/>
          <w:b/>
          <w:bCs/>
          <w:sz w:val="24"/>
          <w:szCs w:val="24"/>
        </w:rPr>
        <w:tab/>
      </w:r>
      <w:r w:rsidRPr="000020A1">
        <w:rPr>
          <w:rFonts w:cstheme="minorHAnsi"/>
          <w:b/>
          <w:bCs/>
          <w:sz w:val="24"/>
          <w:szCs w:val="24"/>
        </w:rPr>
        <w:tab/>
      </w:r>
      <w:r w:rsidRPr="000020A1">
        <w:rPr>
          <w:rFonts w:cstheme="minorHAnsi"/>
          <w:b/>
          <w:bCs/>
          <w:sz w:val="24"/>
          <w:szCs w:val="24"/>
        </w:rPr>
        <w:tab/>
      </w:r>
      <w:r w:rsidRPr="000020A1">
        <w:rPr>
          <w:rFonts w:cstheme="minorHAnsi"/>
          <w:b/>
          <w:bCs/>
          <w:sz w:val="24"/>
          <w:szCs w:val="24"/>
        </w:rPr>
        <w:tab/>
      </w:r>
    </w:p>
    <w:p w14:paraId="08C06E51" w14:textId="77777777" w:rsidR="00145274" w:rsidRPr="000020A1" w:rsidRDefault="00145274" w:rsidP="00145274">
      <w:pPr>
        <w:spacing w:after="0" w:line="240" w:lineRule="auto"/>
        <w:rPr>
          <w:rFonts w:cstheme="minorHAnsi"/>
          <w:b/>
          <w:bCs/>
          <w:sz w:val="24"/>
          <w:szCs w:val="24"/>
        </w:rPr>
      </w:pPr>
      <w:r w:rsidRPr="000020A1">
        <w:rPr>
          <w:rFonts w:cstheme="minorHAnsi"/>
          <w:b/>
          <w:bCs/>
          <w:sz w:val="24"/>
          <w:szCs w:val="24"/>
        </w:rPr>
        <w:t>OPĆINA ŠTITAR</w:t>
      </w:r>
    </w:p>
    <w:p w14:paraId="5954D8F7" w14:textId="77777777" w:rsidR="00145274" w:rsidRPr="000020A1" w:rsidRDefault="00145274" w:rsidP="00145274">
      <w:pPr>
        <w:spacing w:after="0" w:line="240" w:lineRule="auto"/>
        <w:rPr>
          <w:rFonts w:cstheme="minorHAnsi"/>
          <w:b/>
          <w:bCs/>
          <w:sz w:val="24"/>
          <w:szCs w:val="24"/>
        </w:rPr>
      </w:pPr>
      <w:r w:rsidRPr="000020A1">
        <w:rPr>
          <w:rFonts w:cstheme="minorHAnsi"/>
          <w:b/>
          <w:bCs/>
          <w:sz w:val="24"/>
          <w:szCs w:val="24"/>
        </w:rPr>
        <w:t>OPĆINSKO VIJEĆE</w:t>
      </w:r>
    </w:p>
    <w:p w14:paraId="271456C5" w14:textId="77777777" w:rsidR="00145274" w:rsidRPr="000020A1" w:rsidRDefault="00145274" w:rsidP="00145274">
      <w:pPr>
        <w:spacing w:after="0"/>
        <w:rPr>
          <w:rFonts w:cstheme="minorHAnsi"/>
          <w:b/>
          <w:bCs/>
          <w:sz w:val="24"/>
          <w:szCs w:val="24"/>
        </w:rPr>
      </w:pPr>
    </w:p>
    <w:p w14:paraId="525191A4" w14:textId="6B767CA0" w:rsidR="00145274" w:rsidRPr="000020A1" w:rsidRDefault="00145274" w:rsidP="00145274">
      <w:pPr>
        <w:spacing w:after="0" w:line="240" w:lineRule="auto"/>
        <w:rPr>
          <w:rFonts w:cstheme="minorHAnsi"/>
          <w:sz w:val="24"/>
          <w:szCs w:val="24"/>
        </w:rPr>
      </w:pPr>
      <w:r w:rsidRPr="000020A1">
        <w:rPr>
          <w:rFonts w:cstheme="minorHAnsi"/>
          <w:sz w:val="24"/>
          <w:szCs w:val="24"/>
        </w:rPr>
        <w:t>KLASA: 406-01/20-01/05</w:t>
      </w:r>
    </w:p>
    <w:p w14:paraId="1087FAB3" w14:textId="3101C906" w:rsidR="00145274" w:rsidRPr="000020A1" w:rsidRDefault="00145274" w:rsidP="000020A1">
      <w:pPr>
        <w:spacing w:after="0" w:line="240" w:lineRule="auto"/>
        <w:rPr>
          <w:rFonts w:cstheme="minorHAnsi"/>
          <w:sz w:val="24"/>
          <w:szCs w:val="24"/>
        </w:rPr>
      </w:pPr>
      <w:r w:rsidRPr="000020A1">
        <w:rPr>
          <w:rFonts w:cstheme="minorHAnsi"/>
          <w:sz w:val="24"/>
          <w:szCs w:val="24"/>
        </w:rPr>
        <w:t xml:space="preserve">UR.BROJ: </w:t>
      </w:r>
      <w:r w:rsidR="009529BF">
        <w:rPr>
          <w:rFonts w:cstheme="minorHAnsi"/>
          <w:sz w:val="24"/>
          <w:szCs w:val="24"/>
        </w:rPr>
        <w:t>2196-25-01-22-11</w:t>
      </w:r>
    </w:p>
    <w:p w14:paraId="4BA95ECC" w14:textId="17DEBE0A" w:rsidR="00145274" w:rsidRPr="000020A1" w:rsidRDefault="00145274" w:rsidP="00145274">
      <w:pPr>
        <w:pStyle w:val="Bezproreda"/>
        <w:rPr>
          <w:rFonts w:cstheme="minorHAnsi"/>
          <w:sz w:val="24"/>
          <w:szCs w:val="24"/>
        </w:rPr>
      </w:pPr>
      <w:r w:rsidRPr="000020A1">
        <w:rPr>
          <w:rFonts w:cstheme="minorHAnsi"/>
          <w:sz w:val="24"/>
          <w:szCs w:val="24"/>
        </w:rPr>
        <w:t xml:space="preserve">Štitar, </w:t>
      </w:r>
      <w:r w:rsidR="009529BF">
        <w:rPr>
          <w:rFonts w:cstheme="minorHAnsi"/>
          <w:sz w:val="24"/>
          <w:szCs w:val="24"/>
        </w:rPr>
        <w:t xml:space="preserve">28. prosinac </w:t>
      </w:r>
      <w:r w:rsidRPr="000020A1">
        <w:rPr>
          <w:rFonts w:cstheme="minorHAnsi"/>
          <w:sz w:val="24"/>
          <w:szCs w:val="24"/>
        </w:rPr>
        <w:t>202</w:t>
      </w:r>
      <w:r w:rsidR="000020A1" w:rsidRPr="000020A1">
        <w:rPr>
          <w:rFonts w:cstheme="minorHAnsi"/>
          <w:sz w:val="24"/>
          <w:szCs w:val="24"/>
        </w:rPr>
        <w:t>2</w:t>
      </w:r>
      <w:r w:rsidRPr="000020A1">
        <w:rPr>
          <w:rFonts w:cstheme="minorHAnsi"/>
          <w:sz w:val="24"/>
          <w:szCs w:val="24"/>
        </w:rPr>
        <w:t>. godine</w:t>
      </w:r>
    </w:p>
    <w:p w14:paraId="12BF2959" w14:textId="77777777" w:rsidR="00145274" w:rsidRPr="000020A1" w:rsidRDefault="00145274" w:rsidP="00F61D68">
      <w:pPr>
        <w:rPr>
          <w:rFonts w:cstheme="minorHAnsi"/>
          <w:sz w:val="24"/>
          <w:szCs w:val="24"/>
          <w:lang w:val="hr-HR"/>
        </w:rPr>
      </w:pPr>
    </w:p>
    <w:p w14:paraId="0AAC567D" w14:textId="281BAC6C" w:rsidR="000020A1" w:rsidRDefault="00F61D68" w:rsidP="000020A1">
      <w:pPr>
        <w:jc w:val="both"/>
        <w:rPr>
          <w:rFonts w:cstheme="minorHAnsi"/>
          <w:sz w:val="24"/>
          <w:szCs w:val="24"/>
          <w:lang w:val="hr-HR"/>
        </w:rPr>
      </w:pPr>
      <w:r w:rsidRPr="000020A1">
        <w:rPr>
          <w:rFonts w:cstheme="minorHAnsi"/>
          <w:sz w:val="24"/>
          <w:szCs w:val="24"/>
          <w:lang w:val="hr-HR"/>
        </w:rPr>
        <w:t>Na temelju članka 15. Zakona o javnoj nabavi („Narodne novine“ broj: 120/16</w:t>
      </w:r>
      <w:r w:rsidR="000020A1" w:rsidRPr="000020A1">
        <w:rPr>
          <w:rFonts w:cstheme="minorHAnsi"/>
          <w:sz w:val="24"/>
          <w:szCs w:val="24"/>
          <w:lang w:val="hr-HR"/>
        </w:rPr>
        <w:t xml:space="preserve"> i 114/22</w:t>
      </w:r>
      <w:r w:rsidRPr="000020A1">
        <w:rPr>
          <w:rFonts w:cstheme="minorHAnsi"/>
          <w:sz w:val="24"/>
          <w:szCs w:val="24"/>
          <w:lang w:val="hr-HR"/>
        </w:rPr>
        <w:t>) i članka 35. Statuta Općine Štitar (</w:t>
      </w:r>
      <w:r w:rsidR="000020A1">
        <w:rPr>
          <w:rFonts w:cstheme="minorHAnsi"/>
          <w:sz w:val="24"/>
          <w:szCs w:val="24"/>
          <w:lang w:val="hr-HR"/>
        </w:rPr>
        <w:t>„</w:t>
      </w:r>
      <w:r w:rsidRPr="000020A1">
        <w:rPr>
          <w:rFonts w:cstheme="minorHAnsi"/>
          <w:sz w:val="24"/>
          <w:szCs w:val="24"/>
          <w:lang w:val="hr-HR"/>
        </w:rPr>
        <w:t>Službeni vjesnik Vukovarsko-srijemske županije</w:t>
      </w:r>
      <w:r w:rsidR="000020A1">
        <w:rPr>
          <w:rFonts w:cstheme="minorHAnsi"/>
          <w:sz w:val="24"/>
          <w:szCs w:val="24"/>
          <w:lang w:val="hr-HR"/>
        </w:rPr>
        <w:t>“</w:t>
      </w:r>
      <w:r w:rsidRPr="000020A1">
        <w:rPr>
          <w:rFonts w:cstheme="minorHAnsi"/>
          <w:sz w:val="24"/>
          <w:szCs w:val="24"/>
          <w:lang w:val="hr-HR"/>
        </w:rPr>
        <w:t xml:space="preserve"> br</w:t>
      </w:r>
      <w:r w:rsidR="000020A1">
        <w:rPr>
          <w:rFonts w:cstheme="minorHAnsi"/>
          <w:sz w:val="24"/>
          <w:szCs w:val="24"/>
          <w:lang w:val="hr-HR"/>
        </w:rPr>
        <w:t>oj:</w:t>
      </w:r>
      <w:r w:rsidRPr="000020A1">
        <w:rPr>
          <w:rFonts w:cstheme="minorHAnsi"/>
          <w:sz w:val="24"/>
          <w:szCs w:val="24"/>
          <w:lang w:val="hr-HR"/>
        </w:rPr>
        <w:t xml:space="preserve"> 03/13, 5/18</w:t>
      </w:r>
      <w:r w:rsidR="00145274" w:rsidRPr="000020A1">
        <w:rPr>
          <w:rFonts w:cstheme="minorHAnsi"/>
          <w:sz w:val="24"/>
          <w:szCs w:val="24"/>
          <w:lang w:val="hr-HR"/>
        </w:rPr>
        <w:t>, 08/20</w:t>
      </w:r>
      <w:r w:rsidR="000020A1">
        <w:rPr>
          <w:rFonts w:cstheme="minorHAnsi"/>
          <w:sz w:val="24"/>
          <w:szCs w:val="24"/>
          <w:lang w:val="hr-HR"/>
        </w:rPr>
        <w:t xml:space="preserve">, </w:t>
      </w:r>
      <w:r w:rsidR="00145274" w:rsidRPr="000020A1">
        <w:rPr>
          <w:rFonts w:cstheme="minorHAnsi"/>
          <w:sz w:val="24"/>
          <w:szCs w:val="24"/>
          <w:lang w:val="hr-HR"/>
        </w:rPr>
        <w:t>05/21</w:t>
      </w:r>
      <w:r w:rsidR="000020A1">
        <w:rPr>
          <w:rFonts w:cstheme="minorHAnsi"/>
          <w:sz w:val="24"/>
          <w:szCs w:val="24"/>
          <w:lang w:val="hr-HR"/>
        </w:rPr>
        <w:t xml:space="preserve"> i 03/22</w:t>
      </w:r>
      <w:r w:rsidRPr="000020A1">
        <w:rPr>
          <w:rFonts w:cstheme="minorHAnsi"/>
          <w:sz w:val="24"/>
          <w:szCs w:val="24"/>
          <w:lang w:val="hr-HR"/>
        </w:rPr>
        <w:t xml:space="preserve">) na </w:t>
      </w:r>
      <w:r w:rsidR="009529BF">
        <w:rPr>
          <w:rFonts w:cstheme="minorHAnsi"/>
          <w:sz w:val="24"/>
          <w:szCs w:val="24"/>
          <w:lang w:val="hr-HR"/>
        </w:rPr>
        <w:t>18.</w:t>
      </w:r>
      <w:r w:rsidRPr="000020A1">
        <w:rPr>
          <w:rFonts w:cstheme="minorHAnsi"/>
          <w:sz w:val="24"/>
          <w:szCs w:val="24"/>
          <w:lang w:val="hr-HR"/>
        </w:rPr>
        <w:t xml:space="preserve"> sjednici održanoj </w:t>
      </w:r>
      <w:r w:rsidR="009529BF">
        <w:rPr>
          <w:rFonts w:cstheme="minorHAnsi"/>
          <w:sz w:val="24"/>
          <w:szCs w:val="24"/>
          <w:lang w:val="hr-HR"/>
        </w:rPr>
        <w:t>28. prosinca</w:t>
      </w:r>
      <w:r w:rsidR="00145274" w:rsidRPr="000020A1">
        <w:rPr>
          <w:rFonts w:cstheme="minorHAnsi"/>
          <w:sz w:val="24"/>
          <w:szCs w:val="24"/>
          <w:lang w:val="hr-HR"/>
        </w:rPr>
        <w:t xml:space="preserve"> </w:t>
      </w:r>
      <w:r w:rsidR="000020A1">
        <w:rPr>
          <w:rFonts w:cstheme="minorHAnsi"/>
          <w:sz w:val="24"/>
          <w:szCs w:val="24"/>
          <w:lang w:val="hr-HR"/>
        </w:rPr>
        <w:t>2022</w:t>
      </w:r>
      <w:r w:rsidRPr="000020A1">
        <w:rPr>
          <w:rFonts w:cstheme="minorHAnsi"/>
          <w:sz w:val="24"/>
          <w:szCs w:val="24"/>
          <w:lang w:val="hr-HR"/>
        </w:rPr>
        <w:t>. godine donosi:</w:t>
      </w:r>
    </w:p>
    <w:p w14:paraId="48B281A0" w14:textId="77777777" w:rsidR="009529BF" w:rsidRPr="000020A1" w:rsidRDefault="009529BF" w:rsidP="000020A1">
      <w:pPr>
        <w:jc w:val="both"/>
        <w:rPr>
          <w:rFonts w:cstheme="minorHAnsi"/>
          <w:sz w:val="24"/>
          <w:szCs w:val="24"/>
          <w:lang w:val="hr-HR"/>
        </w:rPr>
      </w:pPr>
    </w:p>
    <w:p w14:paraId="7A0430EB" w14:textId="1096FC3E" w:rsidR="000020A1" w:rsidRPr="000020A1" w:rsidRDefault="009529BF" w:rsidP="000020A1">
      <w:pPr>
        <w:spacing w:after="0"/>
        <w:jc w:val="center"/>
        <w:rPr>
          <w:rFonts w:cstheme="minorHAnsi"/>
          <w:b/>
          <w:bCs/>
          <w:sz w:val="24"/>
          <w:szCs w:val="24"/>
          <w:lang w:val="hr-HR"/>
        </w:rPr>
      </w:pPr>
      <w:r>
        <w:rPr>
          <w:rFonts w:cstheme="minorHAnsi"/>
          <w:b/>
          <w:bCs/>
          <w:sz w:val="24"/>
          <w:szCs w:val="24"/>
          <w:lang w:val="hr-HR"/>
        </w:rPr>
        <w:t xml:space="preserve">IV. </w:t>
      </w:r>
      <w:r w:rsidR="00F61D68" w:rsidRPr="000020A1">
        <w:rPr>
          <w:rFonts w:cstheme="minorHAnsi"/>
          <w:b/>
          <w:bCs/>
          <w:sz w:val="24"/>
          <w:szCs w:val="24"/>
          <w:lang w:val="hr-HR"/>
        </w:rPr>
        <w:t xml:space="preserve">Odluku o izmjenama i dopunama </w:t>
      </w:r>
    </w:p>
    <w:p w14:paraId="583D0EC8" w14:textId="0EB9692A" w:rsidR="008E7E7A" w:rsidRPr="000020A1" w:rsidRDefault="00F61D68" w:rsidP="000020A1">
      <w:pPr>
        <w:spacing w:after="0"/>
        <w:jc w:val="center"/>
        <w:rPr>
          <w:rFonts w:cstheme="minorHAnsi"/>
          <w:b/>
          <w:bCs/>
          <w:sz w:val="24"/>
          <w:szCs w:val="24"/>
          <w:lang w:val="hr-HR"/>
        </w:rPr>
      </w:pPr>
      <w:r w:rsidRPr="000020A1">
        <w:rPr>
          <w:rFonts w:cstheme="minorHAnsi"/>
          <w:b/>
          <w:bCs/>
          <w:sz w:val="24"/>
          <w:szCs w:val="24"/>
          <w:lang w:val="hr-HR"/>
        </w:rPr>
        <w:t>Odluke o načinu provedbe postupaka jednostavne nabave Općine Štitar</w:t>
      </w:r>
    </w:p>
    <w:p w14:paraId="30279086" w14:textId="78E02DBB" w:rsidR="00CA05D7" w:rsidRPr="002B4846" w:rsidRDefault="00CA05D7" w:rsidP="008E7E7A">
      <w:pPr>
        <w:jc w:val="center"/>
        <w:rPr>
          <w:rFonts w:cstheme="minorHAnsi"/>
          <w:b/>
          <w:bCs/>
          <w:sz w:val="24"/>
          <w:szCs w:val="24"/>
          <w:lang w:val="hr-HR"/>
        </w:rPr>
      </w:pPr>
    </w:p>
    <w:p w14:paraId="2C27D5E6" w14:textId="6E21B23B" w:rsidR="00CA05D7" w:rsidRPr="002B4846" w:rsidRDefault="00CA05D7" w:rsidP="00CA05D7">
      <w:pPr>
        <w:jc w:val="center"/>
        <w:rPr>
          <w:rFonts w:cstheme="minorHAnsi"/>
          <w:b/>
          <w:bCs/>
          <w:sz w:val="24"/>
          <w:szCs w:val="24"/>
          <w:lang w:val="hr-HR"/>
        </w:rPr>
      </w:pPr>
      <w:r w:rsidRPr="002B4846">
        <w:rPr>
          <w:rFonts w:cstheme="minorHAnsi"/>
          <w:b/>
          <w:bCs/>
          <w:sz w:val="24"/>
          <w:szCs w:val="24"/>
          <w:lang w:val="hr-HR"/>
        </w:rPr>
        <w:t>Članak 1.</w:t>
      </w:r>
    </w:p>
    <w:p w14:paraId="05969D2C" w14:textId="7E1858F4" w:rsidR="004874AB" w:rsidRDefault="000020A1" w:rsidP="004874AB">
      <w:pPr>
        <w:jc w:val="both"/>
        <w:rPr>
          <w:rFonts w:cstheme="minorHAnsi"/>
          <w:sz w:val="24"/>
          <w:szCs w:val="24"/>
          <w:lang w:val="hr-HR"/>
        </w:rPr>
      </w:pPr>
      <w:r>
        <w:rPr>
          <w:rFonts w:cstheme="minorHAnsi"/>
          <w:sz w:val="24"/>
          <w:szCs w:val="24"/>
          <w:lang w:val="hr-HR"/>
        </w:rPr>
        <w:t>U Odluci o načinu provedbe postupaka jednostavne nabave Općine Štitar („Službeni vjesnik Vukovarsko-srijemske županije“ broj: 23/20, 15/21, 17/21 i 25/21) članak 1. mijenja se i glasi</w:t>
      </w:r>
      <w:r w:rsidR="004874AB">
        <w:rPr>
          <w:rFonts w:cstheme="minorHAnsi"/>
          <w:sz w:val="24"/>
          <w:szCs w:val="24"/>
          <w:lang w:val="hr-HR"/>
        </w:rPr>
        <w:t>:</w:t>
      </w:r>
    </w:p>
    <w:p w14:paraId="352DF7B6" w14:textId="52C850F7" w:rsidR="004874AB" w:rsidRPr="004874AB" w:rsidRDefault="004874AB" w:rsidP="00CA05D7">
      <w:pPr>
        <w:jc w:val="center"/>
        <w:rPr>
          <w:rFonts w:cstheme="minorHAnsi"/>
          <w:i/>
          <w:iCs/>
          <w:sz w:val="24"/>
          <w:szCs w:val="24"/>
          <w:lang w:val="hr-HR"/>
        </w:rPr>
      </w:pPr>
      <w:r w:rsidRPr="004874AB">
        <w:rPr>
          <w:rFonts w:cstheme="minorHAnsi"/>
          <w:i/>
          <w:iCs/>
          <w:sz w:val="24"/>
          <w:szCs w:val="24"/>
          <w:lang w:val="hr-HR"/>
        </w:rPr>
        <w:t xml:space="preserve">„Članak 1. </w:t>
      </w:r>
    </w:p>
    <w:p w14:paraId="0F459014" w14:textId="5610CE2B" w:rsidR="00CA05D7" w:rsidRPr="004874AB" w:rsidRDefault="00CA05D7" w:rsidP="00CA05D7">
      <w:pPr>
        <w:rPr>
          <w:rFonts w:cstheme="minorHAnsi"/>
          <w:i/>
          <w:iCs/>
          <w:sz w:val="24"/>
          <w:szCs w:val="24"/>
          <w:lang w:val="hr-HR"/>
        </w:rPr>
      </w:pPr>
      <w:r w:rsidRPr="004874AB">
        <w:rPr>
          <w:rFonts w:cstheme="minorHAnsi"/>
          <w:i/>
          <w:iCs/>
          <w:sz w:val="24"/>
          <w:szCs w:val="24"/>
          <w:lang w:val="hr-HR"/>
        </w:rPr>
        <w:t xml:space="preserve">Ovom Odlukom uređuju se pravila, uvjeti i postupak nabave radova procijenjene vrijednosti manje </w:t>
      </w:r>
      <w:r w:rsidR="000020A1" w:rsidRPr="004874AB">
        <w:rPr>
          <w:rFonts w:cstheme="minorHAnsi"/>
          <w:i/>
          <w:iCs/>
          <w:sz w:val="24"/>
          <w:szCs w:val="24"/>
          <w:lang w:val="hr-HR"/>
        </w:rPr>
        <w:t>od vrijednosti pragova ut</w:t>
      </w:r>
      <w:r w:rsidR="004874AB" w:rsidRPr="004874AB">
        <w:rPr>
          <w:rFonts w:cstheme="minorHAnsi"/>
          <w:i/>
          <w:iCs/>
          <w:sz w:val="24"/>
          <w:szCs w:val="24"/>
          <w:lang w:val="hr-HR"/>
        </w:rPr>
        <w:t>v</w:t>
      </w:r>
      <w:r w:rsidR="000020A1" w:rsidRPr="004874AB">
        <w:rPr>
          <w:rFonts w:cstheme="minorHAnsi"/>
          <w:i/>
          <w:iCs/>
          <w:sz w:val="24"/>
          <w:szCs w:val="24"/>
          <w:lang w:val="hr-HR"/>
        </w:rPr>
        <w:t xml:space="preserve">rđenih u članku 12. st. 1. Zakona o javnoj nabavi („Narodne novine“ broj: 120/16 i 114/22) </w:t>
      </w:r>
      <w:r w:rsidRPr="004874AB">
        <w:rPr>
          <w:rFonts w:cstheme="minorHAnsi"/>
          <w:i/>
          <w:iCs/>
          <w:sz w:val="24"/>
          <w:szCs w:val="24"/>
          <w:lang w:val="hr-HR"/>
        </w:rPr>
        <w:t>(u daljnjem tekstu: jednostavna nabava) koje provodi Općina Štitar (u daljnjem tekstu: Općina).</w:t>
      </w:r>
      <w:r w:rsidR="004874AB" w:rsidRPr="004874AB">
        <w:rPr>
          <w:rFonts w:cstheme="minorHAnsi"/>
          <w:i/>
          <w:iCs/>
          <w:sz w:val="24"/>
          <w:szCs w:val="24"/>
          <w:lang w:val="hr-HR"/>
        </w:rPr>
        <w:t>“</w:t>
      </w:r>
    </w:p>
    <w:p w14:paraId="4B4762F5" w14:textId="2EAE025E" w:rsidR="00CA05D7" w:rsidRPr="002B4846" w:rsidRDefault="004874AB" w:rsidP="008E7E7A">
      <w:pPr>
        <w:jc w:val="center"/>
        <w:rPr>
          <w:rFonts w:cstheme="minorHAnsi"/>
          <w:b/>
          <w:bCs/>
          <w:sz w:val="24"/>
          <w:szCs w:val="24"/>
          <w:lang w:val="hr-HR"/>
        </w:rPr>
      </w:pPr>
      <w:r w:rsidRPr="002B4846">
        <w:rPr>
          <w:rFonts w:cstheme="minorHAnsi"/>
          <w:b/>
          <w:bCs/>
          <w:sz w:val="24"/>
          <w:szCs w:val="24"/>
          <w:lang w:val="hr-HR"/>
        </w:rPr>
        <w:t xml:space="preserve">Članak 2. </w:t>
      </w:r>
    </w:p>
    <w:p w14:paraId="51010033" w14:textId="7A294948" w:rsidR="00CA05D7" w:rsidRPr="000020A1" w:rsidRDefault="004874AB" w:rsidP="004874AB">
      <w:pPr>
        <w:rPr>
          <w:rFonts w:cstheme="minorHAnsi"/>
          <w:sz w:val="24"/>
          <w:szCs w:val="24"/>
          <w:lang w:val="hr-HR"/>
        </w:rPr>
      </w:pPr>
      <w:r>
        <w:rPr>
          <w:rFonts w:cstheme="minorHAnsi"/>
          <w:sz w:val="24"/>
          <w:szCs w:val="24"/>
          <w:lang w:val="hr-HR"/>
        </w:rPr>
        <w:t xml:space="preserve">Članak 6. mijenja se i glasi: </w:t>
      </w:r>
    </w:p>
    <w:p w14:paraId="15D7E3B3" w14:textId="19E6B902" w:rsidR="00CA05D7" w:rsidRPr="004874AB" w:rsidRDefault="004874AB" w:rsidP="004874AB">
      <w:pPr>
        <w:spacing w:after="0"/>
        <w:jc w:val="center"/>
        <w:rPr>
          <w:rFonts w:cstheme="minorHAnsi"/>
          <w:i/>
          <w:iCs/>
          <w:sz w:val="24"/>
          <w:szCs w:val="24"/>
          <w:lang w:val="hr-HR"/>
        </w:rPr>
      </w:pPr>
      <w:r w:rsidRPr="004874AB">
        <w:rPr>
          <w:rFonts w:cstheme="minorHAnsi"/>
          <w:i/>
          <w:iCs/>
          <w:sz w:val="24"/>
          <w:szCs w:val="24"/>
          <w:lang w:val="hr-HR"/>
        </w:rPr>
        <w:t>„</w:t>
      </w:r>
      <w:r w:rsidR="00CA05D7" w:rsidRPr="004874AB">
        <w:rPr>
          <w:rFonts w:cstheme="minorHAnsi"/>
          <w:i/>
          <w:iCs/>
          <w:sz w:val="24"/>
          <w:szCs w:val="24"/>
          <w:lang w:val="hr-HR"/>
        </w:rPr>
        <w:t>Javni poziv</w:t>
      </w:r>
      <w:r w:rsidR="00CA05D7" w:rsidRPr="004874AB">
        <w:rPr>
          <w:rFonts w:cstheme="minorHAnsi"/>
          <w:i/>
          <w:iCs/>
          <w:sz w:val="24"/>
          <w:szCs w:val="24"/>
          <w:lang w:val="hr-HR"/>
        </w:rPr>
        <w:br/>
        <w:t>Članak 6.</w:t>
      </w:r>
    </w:p>
    <w:p w14:paraId="1646F544" w14:textId="5C3BF142" w:rsidR="00CA05D7" w:rsidRDefault="00CA05D7" w:rsidP="004874AB">
      <w:pPr>
        <w:pStyle w:val="Odlomakpopisa"/>
        <w:numPr>
          <w:ilvl w:val="0"/>
          <w:numId w:val="1"/>
        </w:numPr>
        <w:spacing w:after="0"/>
        <w:jc w:val="both"/>
        <w:rPr>
          <w:rFonts w:cstheme="minorHAnsi"/>
          <w:i/>
          <w:iCs/>
          <w:sz w:val="24"/>
          <w:szCs w:val="24"/>
          <w:lang w:val="hr-HR"/>
        </w:rPr>
      </w:pPr>
      <w:r w:rsidRPr="004874AB">
        <w:rPr>
          <w:rFonts w:cstheme="minorHAnsi"/>
          <w:i/>
          <w:iCs/>
          <w:sz w:val="24"/>
          <w:szCs w:val="24"/>
          <w:lang w:val="hr-HR"/>
        </w:rPr>
        <w:t xml:space="preserve">Nakon donošenja zaključka o pokretanju postupka pojedinačne nabave Općina na internetskim stranicama objavljuje javni poziv na dostavu ponuda svim gospodarskim subjektima. </w:t>
      </w:r>
    </w:p>
    <w:p w14:paraId="0F7F942A" w14:textId="77777777" w:rsidR="00006D0A" w:rsidRDefault="00CA05D7" w:rsidP="00006D0A">
      <w:pPr>
        <w:pStyle w:val="Odlomakpopisa"/>
        <w:numPr>
          <w:ilvl w:val="0"/>
          <w:numId w:val="1"/>
        </w:numPr>
        <w:spacing w:after="0"/>
        <w:jc w:val="both"/>
        <w:rPr>
          <w:rFonts w:cstheme="minorHAnsi"/>
          <w:i/>
          <w:iCs/>
          <w:sz w:val="24"/>
          <w:szCs w:val="24"/>
          <w:lang w:val="hr-HR"/>
        </w:rPr>
      </w:pPr>
      <w:r w:rsidRPr="004874AB">
        <w:rPr>
          <w:rFonts w:cstheme="minorHAnsi"/>
          <w:i/>
          <w:iCs/>
          <w:sz w:val="24"/>
          <w:szCs w:val="24"/>
          <w:lang w:val="hr-HR"/>
        </w:rPr>
        <w:t>Javni poziv sadrži:</w:t>
      </w:r>
    </w:p>
    <w:p w14:paraId="43761B83" w14:textId="14E2333A" w:rsidR="00006D0A" w:rsidRDefault="00CA05D7" w:rsidP="00006D0A">
      <w:pPr>
        <w:pStyle w:val="Odlomakpopisa"/>
        <w:numPr>
          <w:ilvl w:val="0"/>
          <w:numId w:val="2"/>
        </w:numPr>
        <w:spacing w:after="0"/>
        <w:jc w:val="both"/>
        <w:rPr>
          <w:rFonts w:cstheme="minorHAnsi"/>
          <w:i/>
          <w:iCs/>
          <w:sz w:val="24"/>
          <w:szCs w:val="24"/>
          <w:lang w:val="hr-HR"/>
        </w:rPr>
      </w:pPr>
      <w:r w:rsidRPr="00006D0A">
        <w:rPr>
          <w:rFonts w:cstheme="minorHAnsi"/>
          <w:i/>
          <w:iCs/>
          <w:sz w:val="24"/>
          <w:szCs w:val="24"/>
          <w:lang w:val="hr-HR"/>
        </w:rPr>
        <w:t>Opis predmeta nabave,</w:t>
      </w:r>
    </w:p>
    <w:p w14:paraId="7241D156" w14:textId="77777777" w:rsidR="00006D0A" w:rsidRDefault="00CA05D7" w:rsidP="00006D0A">
      <w:pPr>
        <w:pStyle w:val="Odlomakpopisa"/>
        <w:numPr>
          <w:ilvl w:val="0"/>
          <w:numId w:val="2"/>
        </w:numPr>
        <w:spacing w:after="0"/>
        <w:jc w:val="both"/>
        <w:rPr>
          <w:rFonts w:cstheme="minorHAnsi"/>
          <w:i/>
          <w:iCs/>
          <w:sz w:val="24"/>
          <w:szCs w:val="24"/>
          <w:lang w:val="hr-HR"/>
        </w:rPr>
      </w:pPr>
      <w:r w:rsidRPr="00006D0A">
        <w:rPr>
          <w:rFonts w:cstheme="minorHAnsi"/>
          <w:i/>
          <w:iCs/>
          <w:sz w:val="24"/>
          <w:szCs w:val="24"/>
          <w:lang w:val="hr-HR"/>
        </w:rPr>
        <w:t>Uvjete nabave,</w:t>
      </w:r>
    </w:p>
    <w:p w14:paraId="01D79CD9" w14:textId="77777777" w:rsidR="00006D0A" w:rsidRDefault="00CA05D7" w:rsidP="00006D0A">
      <w:pPr>
        <w:pStyle w:val="Odlomakpopisa"/>
        <w:numPr>
          <w:ilvl w:val="0"/>
          <w:numId w:val="2"/>
        </w:numPr>
        <w:spacing w:after="0"/>
        <w:jc w:val="both"/>
        <w:rPr>
          <w:rFonts w:cstheme="minorHAnsi"/>
          <w:i/>
          <w:iCs/>
          <w:sz w:val="24"/>
          <w:szCs w:val="24"/>
          <w:lang w:val="hr-HR"/>
        </w:rPr>
      </w:pPr>
      <w:r w:rsidRPr="00006D0A">
        <w:rPr>
          <w:rFonts w:cstheme="minorHAnsi"/>
          <w:i/>
          <w:iCs/>
          <w:sz w:val="24"/>
          <w:szCs w:val="24"/>
          <w:lang w:val="hr-HR"/>
        </w:rPr>
        <w:t>Sastavne dijelove ponude,</w:t>
      </w:r>
    </w:p>
    <w:p w14:paraId="7045DEF8" w14:textId="77777777" w:rsidR="00006D0A" w:rsidRDefault="00CA05D7" w:rsidP="00006D0A">
      <w:pPr>
        <w:pStyle w:val="Odlomakpopisa"/>
        <w:numPr>
          <w:ilvl w:val="0"/>
          <w:numId w:val="2"/>
        </w:numPr>
        <w:spacing w:after="0"/>
        <w:jc w:val="both"/>
        <w:rPr>
          <w:rFonts w:cstheme="minorHAnsi"/>
          <w:i/>
          <w:iCs/>
          <w:sz w:val="24"/>
          <w:szCs w:val="24"/>
          <w:lang w:val="hr-HR"/>
        </w:rPr>
      </w:pPr>
      <w:r w:rsidRPr="00006D0A">
        <w:rPr>
          <w:rFonts w:cstheme="minorHAnsi"/>
          <w:i/>
          <w:iCs/>
          <w:sz w:val="24"/>
          <w:szCs w:val="24"/>
          <w:lang w:val="hr-HR"/>
        </w:rPr>
        <w:t>Način i rok dostave ponude,</w:t>
      </w:r>
    </w:p>
    <w:p w14:paraId="66100A9F" w14:textId="77777777" w:rsidR="00006D0A" w:rsidRDefault="00CA05D7" w:rsidP="00006D0A">
      <w:pPr>
        <w:pStyle w:val="Odlomakpopisa"/>
        <w:numPr>
          <w:ilvl w:val="0"/>
          <w:numId w:val="2"/>
        </w:numPr>
        <w:spacing w:after="0"/>
        <w:jc w:val="both"/>
        <w:rPr>
          <w:rFonts w:cstheme="minorHAnsi"/>
          <w:i/>
          <w:iCs/>
          <w:sz w:val="24"/>
          <w:szCs w:val="24"/>
          <w:lang w:val="hr-HR"/>
        </w:rPr>
      </w:pPr>
      <w:r w:rsidRPr="00006D0A">
        <w:rPr>
          <w:rFonts w:cstheme="minorHAnsi"/>
          <w:i/>
          <w:iCs/>
          <w:sz w:val="24"/>
          <w:szCs w:val="24"/>
          <w:lang w:val="hr-HR"/>
        </w:rPr>
        <w:t>Ostale obavijesti zainteresiranim gospodarskim subjektima,</w:t>
      </w:r>
    </w:p>
    <w:p w14:paraId="3B3BDDC3" w14:textId="4ABE2EF6" w:rsidR="00CA05D7" w:rsidRPr="00006D0A" w:rsidRDefault="00CA05D7" w:rsidP="00006D0A">
      <w:pPr>
        <w:pStyle w:val="Odlomakpopisa"/>
        <w:numPr>
          <w:ilvl w:val="0"/>
          <w:numId w:val="2"/>
        </w:numPr>
        <w:spacing w:after="0"/>
        <w:jc w:val="both"/>
        <w:rPr>
          <w:rFonts w:cstheme="minorHAnsi"/>
          <w:i/>
          <w:iCs/>
          <w:sz w:val="24"/>
          <w:szCs w:val="24"/>
          <w:lang w:val="hr-HR"/>
        </w:rPr>
      </w:pPr>
      <w:r w:rsidRPr="00006D0A">
        <w:rPr>
          <w:rFonts w:cstheme="minorHAnsi"/>
          <w:i/>
          <w:iCs/>
          <w:sz w:val="24"/>
          <w:szCs w:val="24"/>
          <w:lang w:val="hr-HR"/>
        </w:rPr>
        <w:lastRenderedPageBreak/>
        <w:t>Posebne uvjeti za sklapanje ugovora o nabavi koje dostavlja najpovoljniji ponuditelj</w:t>
      </w:r>
      <w:r w:rsidR="00006D0A">
        <w:rPr>
          <w:rFonts w:cstheme="minorHAnsi"/>
          <w:i/>
          <w:iCs/>
          <w:sz w:val="24"/>
          <w:szCs w:val="24"/>
          <w:lang w:val="hr-HR"/>
        </w:rPr>
        <w:t>.</w:t>
      </w:r>
    </w:p>
    <w:p w14:paraId="60550251" w14:textId="77777777" w:rsidR="00006D0A" w:rsidRPr="004874AB" w:rsidRDefault="00006D0A" w:rsidP="004874AB">
      <w:pPr>
        <w:pStyle w:val="Odlomakpopisa"/>
        <w:spacing w:after="0"/>
        <w:ind w:left="360"/>
        <w:jc w:val="both"/>
        <w:rPr>
          <w:rFonts w:cstheme="minorHAnsi"/>
          <w:i/>
          <w:iCs/>
          <w:sz w:val="24"/>
          <w:szCs w:val="24"/>
          <w:lang w:val="hr-HR"/>
        </w:rPr>
      </w:pPr>
    </w:p>
    <w:p w14:paraId="2D7BF2FD" w14:textId="77777777" w:rsidR="00006D0A" w:rsidRDefault="00CA05D7" w:rsidP="00006D0A">
      <w:pPr>
        <w:pStyle w:val="Odlomakpopisa"/>
        <w:numPr>
          <w:ilvl w:val="0"/>
          <w:numId w:val="1"/>
        </w:numPr>
        <w:jc w:val="both"/>
        <w:rPr>
          <w:rFonts w:cstheme="minorHAnsi"/>
          <w:i/>
          <w:iCs/>
          <w:sz w:val="24"/>
          <w:szCs w:val="24"/>
          <w:lang w:val="hr-HR"/>
        </w:rPr>
      </w:pPr>
      <w:r w:rsidRPr="00006D0A">
        <w:rPr>
          <w:rFonts w:cstheme="minorHAnsi"/>
          <w:i/>
          <w:iCs/>
          <w:sz w:val="24"/>
          <w:szCs w:val="24"/>
          <w:lang w:val="hr-HR"/>
        </w:rPr>
        <w:t xml:space="preserve">Opis predmeta nabave sadrži opis i troškovnik radova, roba ili usluga koji su predmet nabave te procijenjenu vrijednost predmeta nabave. </w:t>
      </w:r>
    </w:p>
    <w:p w14:paraId="1573630A" w14:textId="77777777" w:rsidR="00006D0A" w:rsidRDefault="00CA05D7" w:rsidP="00006D0A">
      <w:pPr>
        <w:pStyle w:val="Odlomakpopisa"/>
        <w:ind w:left="360"/>
        <w:jc w:val="both"/>
        <w:rPr>
          <w:rFonts w:cstheme="minorHAnsi"/>
          <w:i/>
          <w:iCs/>
          <w:sz w:val="24"/>
          <w:szCs w:val="24"/>
          <w:lang w:val="hr-HR"/>
        </w:rPr>
      </w:pPr>
      <w:r w:rsidRPr="00006D0A">
        <w:rPr>
          <w:rFonts w:cstheme="minorHAnsi"/>
          <w:i/>
          <w:iCs/>
          <w:sz w:val="24"/>
          <w:szCs w:val="24"/>
          <w:lang w:val="hr-HR"/>
        </w:rPr>
        <w:t>Ukoliko se radovi, robe ili usluge vrše na temelju izvedbenog projekta ili druge projektne dokumentacije kojom se detaljno razrađuje izvedba predmeta nabave, ti dokumenti se objavljuju uz poziv za dostavu ponuda.</w:t>
      </w:r>
    </w:p>
    <w:p w14:paraId="02B75431" w14:textId="6D73FB0F" w:rsidR="00CA05D7" w:rsidRPr="00006D0A" w:rsidRDefault="00CA05D7" w:rsidP="00006D0A">
      <w:pPr>
        <w:pStyle w:val="Odlomakpopisa"/>
        <w:ind w:left="360"/>
        <w:jc w:val="both"/>
        <w:rPr>
          <w:rFonts w:cstheme="minorHAnsi"/>
          <w:i/>
          <w:iCs/>
          <w:sz w:val="24"/>
          <w:szCs w:val="24"/>
          <w:lang w:val="hr-HR"/>
        </w:rPr>
      </w:pPr>
      <w:r w:rsidRPr="00006D0A">
        <w:rPr>
          <w:rFonts w:cstheme="minorHAnsi"/>
          <w:i/>
          <w:iCs/>
          <w:sz w:val="24"/>
          <w:szCs w:val="24"/>
          <w:lang w:val="hr-HR"/>
        </w:rPr>
        <w:t xml:space="preserve"> </w:t>
      </w:r>
    </w:p>
    <w:p w14:paraId="4E2580D1" w14:textId="73642ADB" w:rsidR="00CA05D7" w:rsidRPr="00006D0A" w:rsidRDefault="00CA05D7" w:rsidP="00006D0A">
      <w:pPr>
        <w:pStyle w:val="Odlomakpopisa"/>
        <w:numPr>
          <w:ilvl w:val="0"/>
          <w:numId w:val="1"/>
        </w:numPr>
        <w:rPr>
          <w:rFonts w:cstheme="minorHAnsi"/>
          <w:i/>
          <w:iCs/>
          <w:sz w:val="24"/>
          <w:szCs w:val="24"/>
          <w:lang w:val="hr-HR"/>
        </w:rPr>
      </w:pPr>
      <w:r w:rsidRPr="00006D0A">
        <w:rPr>
          <w:rFonts w:cstheme="minorHAnsi"/>
          <w:i/>
          <w:iCs/>
          <w:sz w:val="24"/>
          <w:szCs w:val="24"/>
          <w:lang w:val="hr-HR"/>
        </w:rPr>
        <w:t>Uvjeti nabave sadrže podatke o:</w:t>
      </w:r>
    </w:p>
    <w:p w14:paraId="7C552F3A" w14:textId="77777777" w:rsidR="00006D0A" w:rsidRDefault="00CA05D7" w:rsidP="00006D0A">
      <w:pPr>
        <w:pStyle w:val="Odlomakpopisa"/>
        <w:numPr>
          <w:ilvl w:val="2"/>
          <w:numId w:val="7"/>
        </w:numPr>
        <w:rPr>
          <w:rFonts w:cstheme="minorHAnsi"/>
          <w:i/>
          <w:iCs/>
          <w:sz w:val="24"/>
          <w:szCs w:val="24"/>
          <w:lang w:val="hr-HR"/>
        </w:rPr>
      </w:pPr>
      <w:r w:rsidRPr="00006D0A">
        <w:rPr>
          <w:rFonts w:cstheme="minorHAnsi"/>
          <w:i/>
          <w:iCs/>
          <w:sz w:val="24"/>
          <w:szCs w:val="24"/>
          <w:lang w:val="hr-HR"/>
        </w:rPr>
        <w:t>roku početka i roku završetka radova, roku dostave roba ili izvršenja usluga,</w:t>
      </w:r>
    </w:p>
    <w:p w14:paraId="060C7C53" w14:textId="77777777" w:rsidR="00006D0A" w:rsidRDefault="00CA05D7" w:rsidP="00006D0A">
      <w:pPr>
        <w:pStyle w:val="Odlomakpopisa"/>
        <w:numPr>
          <w:ilvl w:val="2"/>
          <w:numId w:val="7"/>
        </w:numPr>
        <w:rPr>
          <w:rFonts w:cstheme="minorHAnsi"/>
          <w:i/>
          <w:iCs/>
          <w:sz w:val="24"/>
          <w:szCs w:val="24"/>
          <w:lang w:val="hr-HR"/>
        </w:rPr>
      </w:pPr>
      <w:r w:rsidRPr="00006D0A">
        <w:rPr>
          <w:rFonts w:cstheme="minorHAnsi"/>
          <w:i/>
          <w:iCs/>
          <w:sz w:val="24"/>
          <w:szCs w:val="24"/>
          <w:lang w:val="hr-HR"/>
        </w:rPr>
        <w:t>mjestu izvođenja radova, dostave roba ili vršenja usluga,</w:t>
      </w:r>
    </w:p>
    <w:p w14:paraId="5D3130F8" w14:textId="77777777" w:rsidR="00006D0A" w:rsidRDefault="00CA05D7" w:rsidP="00006D0A">
      <w:pPr>
        <w:pStyle w:val="Odlomakpopisa"/>
        <w:numPr>
          <w:ilvl w:val="2"/>
          <w:numId w:val="7"/>
        </w:numPr>
        <w:rPr>
          <w:rFonts w:cstheme="minorHAnsi"/>
          <w:i/>
          <w:iCs/>
          <w:sz w:val="24"/>
          <w:szCs w:val="24"/>
          <w:lang w:val="hr-HR"/>
        </w:rPr>
      </w:pPr>
      <w:r w:rsidRPr="00006D0A">
        <w:rPr>
          <w:rFonts w:cstheme="minorHAnsi"/>
          <w:i/>
          <w:iCs/>
          <w:sz w:val="24"/>
          <w:szCs w:val="24"/>
          <w:lang w:val="hr-HR"/>
        </w:rPr>
        <w:t>roku, načinu i uvjetima plaćanja,</w:t>
      </w:r>
    </w:p>
    <w:p w14:paraId="69407544" w14:textId="3C37CF4F" w:rsidR="00006D0A" w:rsidRDefault="00CA05D7" w:rsidP="00006D0A">
      <w:pPr>
        <w:pStyle w:val="Odlomakpopisa"/>
        <w:numPr>
          <w:ilvl w:val="2"/>
          <w:numId w:val="7"/>
        </w:numPr>
        <w:rPr>
          <w:rFonts w:cstheme="minorHAnsi"/>
          <w:i/>
          <w:iCs/>
          <w:sz w:val="24"/>
          <w:szCs w:val="24"/>
          <w:lang w:val="hr-HR"/>
        </w:rPr>
      </w:pPr>
      <w:r w:rsidRPr="00006D0A">
        <w:rPr>
          <w:rFonts w:cstheme="minorHAnsi"/>
          <w:i/>
          <w:iCs/>
          <w:sz w:val="24"/>
          <w:szCs w:val="24"/>
          <w:lang w:val="hr-HR"/>
        </w:rPr>
        <w:t>roku za dostavu ponude koji od dana objave javnog poziva ne može biti kraći od:</w:t>
      </w:r>
    </w:p>
    <w:p w14:paraId="06B07B68" w14:textId="77777777" w:rsidR="00006D0A" w:rsidRDefault="00CA05D7" w:rsidP="00006D0A">
      <w:pPr>
        <w:pStyle w:val="Odlomakpopisa"/>
        <w:numPr>
          <w:ilvl w:val="0"/>
          <w:numId w:val="8"/>
        </w:numPr>
        <w:rPr>
          <w:rFonts w:cstheme="minorHAnsi"/>
          <w:i/>
          <w:iCs/>
          <w:sz w:val="24"/>
          <w:szCs w:val="24"/>
          <w:lang w:val="hr-HR"/>
        </w:rPr>
      </w:pPr>
      <w:r w:rsidRPr="00006D0A">
        <w:rPr>
          <w:rFonts w:cstheme="minorHAnsi"/>
          <w:i/>
          <w:iCs/>
          <w:sz w:val="24"/>
          <w:szCs w:val="24"/>
          <w:lang w:val="hr-HR"/>
        </w:rPr>
        <w:t xml:space="preserve">za nabave vrijednosti do </w:t>
      </w:r>
      <w:r w:rsidR="00006D0A">
        <w:rPr>
          <w:rFonts w:cstheme="minorHAnsi"/>
          <w:i/>
          <w:iCs/>
          <w:sz w:val="24"/>
          <w:szCs w:val="24"/>
          <w:lang w:val="hr-HR"/>
        </w:rPr>
        <w:t>6.000</w:t>
      </w:r>
      <w:r w:rsidRPr="00006D0A">
        <w:rPr>
          <w:rFonts w:cstheme="minorHAnsi"/>
          <w:i/>
          <w:iCs/>
          <w:sz w:val="24"/>
          <w:szCs w:val="24"/>
          <w:lang w:val="hr-HR"/>
        </w:rPr>
        <w:t xml:space="preserve">,00 </w:t>
      </w:r>
      <w:r w:rsidR="00006D0A">
        <w:rPr>
          <w:rFonts w:cstheme="minorHAnsi"/>
          <w:i/>
          <w:iCs/>
          <w:sz w:val="24"/>
          <w:szCs w:val="24"/>
          <w:lang w:val="hr-HR"/>
        </w:rPr>
        <w:t>eura</w:t>
      </w:r>
      <w:r w:rsidRPr="00006D0A">
        <w:rPr>
          <w:rFonts w:cstheme="minorHAnsi"/>
          <w:i/>
          <w:iCs/>
          <w:sz w:val="24"/>
          <w:szCs w:val="24"/>
          <w:lang w:val="hr-HR"/>
        </w:rPr>
        <w:t xml:space="preserve"> – tri dana,</w:t>
      </w:r>
    </w:p>
    <w:p w14:paraId="583FFD3D" w14:textId="77777777" w:rsidR="00006D0A" w:rsidRDefault="00CA05D7" w:rsidP="00006D0A">
      <w:pPr>
        <w:pStyle w:val="Odlomakpopisa"/>
        <w:numPr>
          <w:ilvl w:val="0"/>
          <w:numId w:val="8"/>
        </w:numPr>
        <w:rPr>
          <w:rFonts w:cstheme="minorHAnsi"/>
          <w:i/>
          <w:iCs/>
          <w:sz w:val="24"/>
          <w:szCs w:val="24"/>
          <w:lang w:val="hr-HR"/>
        </w:rPr>
      </w:pPr>
      <w:r w:rsidRPr="00006D0A">
        <w:rPr>
          <w:rFonts w:cstheme="minorHAnsi"/>
          <w:i/>
          <w:iCs/>
          <w:sz w:val="24"/>
          <w:szCs w:val="24"/>
          <w:lang w:val="hr-HR"/>
        </w:rPr>
        <w:t xml:space="preserve">za nabave vrijednosti do </w:t>
      </w:r>
      <w:r w:rsidR="00006D0A">
        <w:rPr>
          <w:rFonts w:cstheme="minorHAnsi"/>
          <w:i/>
          <w:iCs/>
          <w:sz w:val="24"/>
          <w:szCs w:val="24"/>
          <w:lang w:val="hr-HR"/>
        </w:rPr>
        <w:t>25</w:t>
      </w:r>
      <w:r w:rsidRPr="00006D0A">
        <w:rPr>
          <w:rFonts w:cstheme="minorHAnsi"/>
          <w:i/>
          <w:iCs/>
          <w:sz w:val="24"/>
          <w:szCs w:val="24"/>
          <w:lang w:val="hr-HR"/>
        </w:rPr>
        <w:t xml:space="preserve">.000,00 </w:t>
      </w:r>
      <w:r w:rsidR="00006D0A">
        <w:rPr>
          <w:rFonts w:cstheme="minorHAnsi"/>
          <w:i/>
          <w:iCs/>
          <w:sz w:val="24"/>
          <w:szCs w:val="24"/>
          <w:lang w:val="hr-HR"/>
        </w:rPr>
        <w:t>eura</w:t>
      </w:r>
      <w:r w:rsidRPr="00006D0A">
        <w:rPr>
          <w:rFonts w:cstheme="minorHAnsi"/>
          <w:i/>
          <w:iCs/>
          <w:sz w:val="24"/>
          <w:szCs w:val="24"/>
          <w:lang w:val="hr-HR"/>
        </w:rPr>
        <w:t xml:space="preserve"> – sedam dana,</w:t>
      </w:r>
    </w:p>
    <w:p w14:paraId="61B446B0" w14:textId="49B59188" w:rsidR="00006D0A" w:rsidRDefault="00CA05D7" w:rsidP="00006D0A">
      <w:pPr>
        <w:pStyle w:val="Odlomakpopisa"/>
        <w:numPr>
          <w:ilvl w:val="0"/>
          <w:numId w:val="8"/>
        </w:numPr>
        <w:rPr>
          <w:rFonts w:cstheme="minorHAnsi"/>
          <w:i/>
          <w:iCs/>
          <w:sz w:val="24"/>
          <w:szCs w:val="24"/>
          <w:lang w:val="hr-HR"/>
        </w:rPr>
      </w:pPr>
      <w:r w:rsidRPr="00006D0A">
        <w:rPr>
          <w:rFonts w:cstheme="minorHAnsi"/>
          <w:i/>
          <w:iCs/>
          <w:sz w:val="24"/>
          <w:szCs w:val="24"/>
          <w:lang w:val="hr-HR"/>
        </w:rPr>
        <w:t xml:space="preserve">za nabave vrijednosti od </w:t>
      </w:r>
      <w:r w:rsidR="00006D0A">
        <w:rPr>
          <w:rFonts w:cstheme="minorHAnsi"/>
          <w:i/>
          <w:iCs/>
          <w:sz w:val="24"/>
          <w:szCs w:val="24"/>
          <w:lang w:val="hr-HR"/>
        </w:rPr>
        <w:t>25.000,00 eura</w:t>
      </w:r>
      <w:r w:rsidRPr="00006D0A">
        <w:rPr>
          <w:rFonts w:cstheme="minorHAnsi"/>
          <w:i/>
          <w:iCs/>
          <w:sz w:val="24"/>
          <w:szCs w:val="24"/>
          <w:lang w:val="hr-HR"/>
        </w:rPr>
        <w:t xml:space="preserve"> i više – petnaest dana</w:t>
      </w:r>
      <w:r w:rsidR="00006D0A">
        <w:rPr>
          <w:rFonts w:cstheme="minorHAnsi"/>
          <w:i/>
          <w:iCs/>
          <w:sz w:val="24"/>
          <w:szCs w:val="24"/>
          <w:lang w:val="hr-HR"/>
        </w:rPr>
        <w:t>,</w:t>
      </w:r>
    </w:p>
    <w:p w14:paraId="4C963E6C" w14:textId="6E363B26" w:rsidR="00006D0A" w:rsidRDefault="00CA05D7" w:rsidP="00006D0A">
      <w:pPr>
        <w:pStyle w:val="Odlomakpopisa"/>
        <w:numPr>
          <w:ilvl w:val="0"/>
          <w:numId w:val="9"/>
        </w:numPr>
        <w:rPr>
          <w:rFonts w:cstheme="minorHAnsi"/>
          <w:i/>
          <w:iCs/>
          <w:sz w:val="24"/>
          <w:szCs w:val="24"/>
          <w:lang w:val="hr-HR"/>
        </w:rPr>
      </w:pPr>
      <w:r w:rsidRPr="00006D0A">
        <w:rPr>
          <w:rFonts w:cstheme="minorHAnsi"/>
          <w:i/>
          <w:iCs/>
          <w:sz w:val="24"/>
          <w:szCs w:val="24"/>
          <w:lang w:val="hr-HR"/>
        </w:rPr>
        <w:t>roku valjanosti ponude – do vremena javnog otvaranja ponuda</w:t>
      </w:r>
      <w:r w:rsidR="00006D0A">
        <w:rPr>
          <w:rFonts w:cstheme="minorHAnsi"/>
          <w:i/>
          <w:iCs/>
          <w:sz w:val="24"/>
          <w:szCs w:val="24"/>
          <w:lang w:val="hr-HR"/>
        </w:rPr>
        <w:t>,</w:t>
      </w:r>
    </w:p>
    <w:p w14:paraId="0DB80C82" w14:textId="77777777" w:rsidR="00006D0A" w:rsidRDefault="00CA05D7" w:rsidP="00006D0A">
      <w:pPr>
        <w:pStyle w:val="Odlomakpopisa"/>
        <w:numPr>
          <w:ilvl w:val="0"/>
          <w:numId w:val="9"/>
        </w:numPr>
        <w:rPr>
          <w:rFonts w:cstheme="minorHAnsi"/>
          <w:i/>
          <w:iCs/>
          <w:sz w:val="24"/>
          <w:szCs w:val="24"/>
          <w:lang w:val="hr-HR"/>
        </w:rPr>
      </w:pPr>
      <w:r w:rsidRPr="00006D0A">
        <w:rPr>
          <w:rFonts w:cstheme="minorHAnsi"/>
          <w:i/>
          <w:iCs/>
          <w:sz w:val="24"/>
          <w:szCs w:val="24"/>
          <w:lang w:val="hr-HR"/>
        </w:rPr>
        <w:t>cijeni ponude,</w:t>
      </w:r>
    </w:p>
    <w:p w14:paraId="0FCBA16E" w14:textId="6D1075D3" w:rsidR="00CA05D7" w:rsidRDefault="00CA05D7" w:rsidP="00006D0A">
      <w:pPr>
        <w:pStyle w:val="Odlomakpopisa"/>
        <w:numPr>
          <w:ilvl w:val="0"/>
          <w:numId w:val="9"/>
        </w:numPr>
        <w:rPr>
          <w:rFonts w:cstheme="minorHAnsi"/>
          <w:i/>
          <w:iCs/>
          <w:sz w:val="24"/>
          <w:szCs w:val="24"/>
          <w:lang w:val="hr-HR"/>
        </w:rPr>
      </w:pPr>
      <w:r w:rsidRPr="00006D0A">
        <w:rPr>
          <w:rFonts w:cstheme="minorHAnsi"/>
          <w:i/>
          <w:iCs/>
          <w:sz w:val="24"/>
          <w:szCs w:val="24"/>
          <w:lang w:val="hr-HR"/>
        </w:rPr>
        <w:t>kriteriju za odabir ponude.</w:t>
      </w:r>
    </w:p>
    <w:p w14:paraId="2B85106C" w14:textId="77777777" w:rsidR="00006D0A" w:rsidRPr="00006D0A" w:rsidRDefault="00006D0A" w:rsidP="00006D0A">
      <w:pPr>
        <w:pStyle w:val="Odlomakpopisa"/>
        <w:ind w:left="1070"/>
        <w:rPr>
          <w:rFonts w:cstheme="minorHAnsi"/>
          <w:i/>
          <w:iCs/>
          <w:sz w:val="24"/>
          <w:szCs w:val="24"/>
          <w:lang w:val="hr-HR"/>
        </w:rPr>
      </w:pPr>
    </w:p>
    <w:p w14:paraId="7E0BAADB" w14:textId="4210843F" w:rsidR="00006D0A" w:rsidRPr="00006D0A" w:rsidRDefault="00CA05D7" w:rsidP="00006D0A">
      <w:pPr>
        <w:pStyle w:val="Odlomakpopisa"/>
        <w:numPr>
          <w:ilvl w:val="0"/>
          <w:numId w:val="1"/>
        </w:numPr>
        <w:rPr>
          <w:rFonts w:cstheme="minorHAnsi"/>
          <w:i/>
          <w:iCs/>
          <w:sz w:val="24"/>
          <w:szCs w:val="24"/>
          <w:lang w:val="hr-HR"/>
        </w:rPr>
      </w:pPr>
      <w:r w:rsidRPr="00006D0A">
        <w:rPr>
          <w:rFonts w:cstheme="minorHAnsi"/>
          <w:i/>
          <w:iCs/>
          <w:sz w:val="24"/>
          <w:szCs w:val="24"/>
          <w:lang w:val="hr-HR"/>
        </w:rPr>
        <w:t xml:space="preserve"> Ponuda sadrži:</w:t>
      </w:r>
    </w:p>
    <w:p w14:paraId="10217BF8" w14:textId="3D42154D" w:rsidR="00006D0A" w:rsidRDefault="00CA05D7" w:rsidP="00006D0A">
      <w:pPr>
        <w:pStyle w:val="Odlomakpopisa"/>
        <w:numPr>
          <w:ilvl w:val="0"/>
          <w:numId w:val="10"/>
        </w:numPr>
        <w:rPr>
          <w:rFonts w:cstheme="minorHAnsi"/>
          <w:i/>
          <w:iCs/>
          <w:sz w:val="24"/>
          <w:szCs w:val="24"/>
          <w:lang w:val="hr-HR"/>
        </w:rPr>
      </w:pPr>
      <w:r w:rsidRPr="00006D0A">
        <w:rPr>
          <w:rFonts w:cstheme="minorHAnsi"/>
          <w:i/>
          <w:iCs/>
          <w:sz w:val="24"/>
          <w:szCs w:val="24"/>
          <w:lang w:val="hr-HR"/>
        </w:rPr>
        <w:t>presliku  upisa u sudski, obrtni, strukovni ili drugi odgovarajući registar</w:t>
      </w:r>
      <w:r w:rsidR="00006D0A">
        <w:rPr>
          <w:rFonts w:cstheme="minorHAnsi"/>
          <w:i/>
          <w:iCs/>
          <w:sz w:val="24"/>
          <w:szCs w:val="24"/>
          <w:lang w:val="hr-HR"/>
        </w:rPr>
        <w:t>,</w:t>
      </w:r>
    </w:p>
    <w:p w14:paraId="23D74584" w14:textId="77777777" w:rsidR="00006D0A" w:rsidRDefault="00CA05D7" w:rsidP="00006D0A">
      <w:pPr>
        <w:pStyle w:val="Odlomakpopisa"/>
        <w:numPr>
          <w:ilvl w:val="0"/>
          <w:numId w:val="10"/>
        </w:numPr>
        <w:rPr>
          <w:rFonts w:cstheme="minorHAnsi"/>
          <w:i/>
          <w:iCs/>
          <w:sz w:val="24"/>
          <w:szCs w:val="24"/>
          <w:lang w:val="hr-HR"/>
        </w:rPr>
      </w:pPr>
      <w:r w:rsidRPr="00006D0A">
        <w:rPr>
          <w:rFonts w:cstheme="minorHAnsi"/>
          <w:i/>
          <w:iCs/>
          <w:sz w:val="24"/>
          <w:szCs w:val="24"/>
          <w:lang w:val="hr-HR"/>
        </w:rPr>
        <w:t>ispunjeni ponudbeni list iz priloga 1. ove Odluke,</w:t>
      </w:r>
    </w:p>
    <w:p w14:paraId="26E3BB21" w14:textId="7E24665A" w:rsidR="00006D0A" w:rsidRDefault="00CA05D7" w:rsidP="00006D0A">
      <w:pPr>
        <w:pStyle w:val="Odlomakpopisa"/>
        <w:numPr>
          <w:ilvl w:val="0"/>
          <w:numId w:val="10"/>
        </w:numPr>
        <w:rPr>
          <w:rFonts w:cstheme="minorHAnsi"/>
          <w:i/>
          <w:iCs/>
          <w:sz w:val="24"/>
          <w:szCs w:val="24"/>
          <w:lang w:val="hr-HR"/>
        </w:rPr>
      </w:pPr>
      <w:r w:rsidRPr="00006D0A">
        <w:rPr>
          <w:rFonts w:cstheme="minorHAnsi"/>
          <w:i/>
          <w:iCs/>
          <w:sz w:val="24"/>
          <w:szCs w:val="24"/>
          <w:lang w:val="hr-HR"/>
        </w:rPr>
        <w:t>ispunjeni troškovnik</w:t>
      </w:r>
      <w:r w:rsidR="00006D0A">
        <w:rPr>
          <w:rFonts w:cstheme="minorHAnsi"/>
          <w:i/>
          <w:iCs/>
          <w:sz w:val="24"/>
          <w:szCs w:val="24"/>
          <w:lang w:val="hr-HR"/>
        </w:rPr>
        <w:t>.</w:t>
      </w:r>
    </w:p>
    <w:p w14:paraId="5577855A" w14:textId="77777777" w:rsidR="00006D0A" w:rsidRDefault="00006D0A" w:rsidP="00006D0A">
      <w:pPr>
        <w:pStyle w:val="Odlomakpopisa"/>
        <w:rPr>
          <w:rFonts w:cstheme="minorHAnsi"/>
          <w:i/>
          <w:iCs/>
          <w:sz w:val="24"/>
          <w:szCs w:val="24"/>
          <w:lang w:val="hr-HR"/>
        </w:rPr>
      </w:pPr>
    </w:p>
    <w:p w14:paraId="11FCB8BA" w14:textId="0E414B5B" w:rsidR="00CA05D7" w:rsidRDefault="00CA05D7" w:rsidP="00006D0A">
      <w:pPr>
        <w:pStyle w:val="Odlomakpopisa"/>
        <w:ind w:left="0"/>
        <w:jc w:val="both"/>
        <w:rPr>
          <w:rFonts w:cstheme="minorHAnsi"/>
          <w:i/>
          <w:iCs/>
          <w:sz w:val="24"/>
          <w:szCs w:val="24"/>
          <w:lang w:val="hr-HR"/>
        </w:rPr>
      </w:pPr>
      <w:r w:rsidRPr="00006D0A">
        <w:rPr>
          <w:rFonts w:cstheme="minorHAnsi"/>
          <w:i/>
          <w:iCs/>
          <w:sz w:val="24"/>
          <w:szCs w:val="24"/>
          <w:lang w:val="hr-HR"/>
        </w:rPr>
        <w:t>Javnim pozivom može biti određeno da se uz ponudu dostavlja jamstvo za ozbiljnost ponude koje ne može biti više od 3% procijenjene vrijednosti nabave za cijeli predmet nabave ili za pojedinu grupu ako je predmet nabave podijeljen u grupe, a  jamstvo se daje uplatom</w:t>
      </w:r>
      <w:r w:rsidR="00006D0A">
        <w:rPr>
          <w:rFonts w:cstheme="minorHAnsi"/>
          <w:i/>
          <w:iCs/>
          <w:sz w:val="24"/>
          <w:szCs w:val="24"/>
          <w:lang w:val="hr-HR"/>
        </w:rPr>
        <w:t xml:space="preserve"> </w:t>
      </w:r>
      <w:r w:rsidRPr="00006D0A">
        <w:rPr>
          <w:rFonts w:cstheme="minorHAnsi"/>
          <w:i/>
          <w:iCs/>
          <w:sz w:val="24"/>
          <w:szCs w:val="24"/>
          <w:lang w:val="hr-HR"/>
        </w:rPr>
        <w:t xml:space="preserve">novčanog pologa, dostavom bjanko zadužnice ili bankarske garancije. </w:t>
      </w:r>
    </w:p>
    <w:p w14:paraId="79F48DE3" w14:textId="77777777" w:rsidR="00006D0A" w:rsidRPr="00006D0A" w:rsidRDefault="00006D0A" w:rsidP="00006D0A">
      <w:pPr>
        <w:pStyle w:val="Odlomakpopisa"/>
        <w:ind w:left="0"/>
        <w:jc w:val="both"/>
        <w:rPr>
          <w:rFonts w:cstheme="minorHAnsi"/>
          <w:i/>
          <w:iCs/>
          <w:sz w:val="24"/>
          <w:szCs w:val="24"/>
          <w:lang w:val="hr-HR"/>
        </w:rPr>
      </w:pPr>
    </w:p>
    <w:p w14:paraId="2ABC8B2F" w14:textId="7130478A" w:rsidR="00006D0A" w:rsidRPr="00006D0A" w:rsidRDefault="00CA05D7" w:rsidP="00006D0A">
      <w:pPr>
        <w:pStyle w:val="Odlomakpopisa"/>
        <w:numPr>
          <w:ilvl w:val="0"/>
          <w:numId w:val="1"/>
        </w:numPr>
        <w:rPr>
          <w:rFonts w:cstheme="minorHAnsi"/>
          <w:i/>
          <w:iCs/>
          <w:sz w:val="24"/>
          <w:szCs w:val="24"/>
          <w:lang w:val="hr-HR"/>
        </w:rPr>
      </w:pPr>
      <w:r w:rsidRPr="00006D0A">
        <w:rPr>
          <w:rFonts w:cstheme="minorHAnsi"/>
          <w:i/>
          <w:iCs/>
          <w:sz w:val="24"/>
          <w:szCs w:val="24"/>
          <w:lang w:val="hr-HR"/>
        </w:rPr>
        <w:t>Način dostave ponude:</w:t>
      </w:r>
    </w:p>
    <w:p w14:paraId="203C62D9" w14:textId="584B952B" w:rsidR="00006D0A" w:rsidRDefault="00CA05D7" w:rsidP="00006D0A">
      <w:pPr>
        <w:spacing w:after="0"/>
        <w:jc w:val="both"/>
        <w:rPr>
          <w:rFonts w:cstheme="minorHAnsi"/>
          <w:i/>
          <w:iCs/>
          <w:sz w:val="24"/>
          <w:szCs w:val="24"/>
          <w:lang w:val="hr-HR"/>
        </w:rPr>
      </w:pPr>
      <w:r w:rsidRPr="00006D0A">
        <w:rPr>
          <w:rFonts w:cstheme="minorHAnsi"/>
          <w:i/>
          <w:iCs/>
          <w:sz w:val="24"/>
          <w:szCs w:val="24"/>
          <w:lang w:val="hr-HR"/>
        </w:rPr>
        <w:t>Ponuda se dostavlja poštom, osobno ili na email adresu Općine Štitar</w:t>
      </w:r>
      <w:r w:rsidR="00297681">
        <w:rPr>
          <w:rFonts w:cstheme="minorHAnsi"/>
          <w:i/>
          <w:iCs/>
          <w:sz w:val="24"/>
          <w:szCs w:val="24"/>
          <w:lang w:val="hr-HR"/>
        </w:rPr>
        <w:t xml:space="preserve">, a način se određuje zaključkom o početku postupka jednostavne nabave. </w:t>
      </w:r>
    </w:p>
    <w:p w14:paraId="2A09F09E" w14:textId="0C4D6090" w:rsidR="00006D0A" w:rsidRDefault="00CA05D7" w:rsidP="00006D0A">
      <w:pPr>
        <w:spacing w:after="0"/>
        <w:jc w:val="both"/>
        <w:rPr>
          <w:rFonts w:cstheme="minorHAnsi"/>
          <w:i/>
          <w:iCs/>
          <w:lang w:val="hr-HR"/>
        </w:rPr>
      </w:pPr>
      <w:r w:rsidRPr="00006D0A">
        <w:rPr>
          <w:rFonts w:cstheme="minorHAnsi"/>
          <w:i/>
          <w:iCs/>
          <w:sz w:val="24"/>
          <w:szCs w:val="24"/>
          <w:lang w:val="hr-HR"/>
        </w:rPr>
        <w:t xml:space="preserve">Ponude dostavljene poštom ili osobno otvaraju se tokom javnog otvaranja ponuda. </w:t>
      </w:r>
    </w:p>
    <w:p w14:paraId="27478127" w14:textId="0F7E33DB" w:rsidR="00CA05D7" w:rsidRDefault="00CA05D7" w:rsidP="00006D0A">
      <w:pPr>
        <w:spacing w:after="0"/>
        <w:jc w:val="both"/>
        <w:rPr>
          <w:rFonts w:cstheme="minorHAnsi"/>
          <w:i/>
          <w:iCs/>
          <w:sz w:val="24"/>
          <w:szCs w:val="24"/>
          <w:lang w:val="hr-HR"/>
        </w:rPr>
      </w:pPr>
      <w:r w:rsidRPr="00006D0A">
        <w:rPr>
          <w:rFonts w:cstheme="minorHAnsi"/>
          <w:i/>
          <w:iCs/>
          <w:lang w:val="hr-HR"/>
        </w:rPr>
        <w:t>U</w:t>
      </w:r>
      <w:r w:rsidRPr="00006D0A">
        <w:rPr>
          <w:rFonts w:cstheme="minorHAnsi"/>
          <w:i/>
          <w:iCs/>
          <w:sz w:val="24"/>
          <w:szCs w:val="24"/>
          <w:lang w:val="hr-HR"/>
        </w:rPr>
        <w:t xml:space="preserve"> vremenu od 30 minuta prije javnog otvaranja ponuda i to na mjestu javnog </w:t>
      </w:r>
      <w:r w:rsidRPr="00006D0A">
        <w:rPr>
          <w:rFonts w:cstheme="minorHAnsi"/>
          <w:i/>
          <w:iCs/>
          <w:sz w:val="24"/>
          <w:szCs w:val="24"/>
          <w:lang w:val="hr-HR"/>
        </w:rPr>
        <w:br/>
        <w:t xml:space="preserve">otvaranja ponuda zainteresiranim ponuditeljima omogućit će se neposredna predaja </w:t>
      </w:r>
      <w:r w:rsidRPr="00006D0A">
        <w:rPr>
          <w:rFonts w:cstheme="minorHAnsi"/>
          <w:i/>
          <w:iCs/>
          <w:sz w:val="24"/>
          <w:szCs w:val="24"/>
          <w:lang w:val="hr-HR"/>
        </w:rPr>
        <w:br/>
        <w:t>ponude u zatvorenoj omotnici voditelju postupka jednostavne nabave.</w:t>
      </w:r>
    </w:p>
    <w:p w14:paraId="77980D3B" w14:textId="77777777" w:rsidR="00006D0A" w:rsidRPr="00006D0A" w:rsidRDefault="00006D0A" w:rsidP="00006D0A">
      <w:pPr>
        <w:spacing w:after="0"/>
        <w:jc w:val="both"/>
        <w:rPr>
          <w:rFonts w:cstheme="minorHAnsi"/>
          <w:i/>
          <w:iCs/>
          <w:sz w:val="24"/>
          <w:szCs w:val="24"/>
          <w:lang w:val="hr-HR"/>
        </w:rPr>
      </w:pPr>
    </w:p>
    <w:p w14:paraId="7D3276E0" w14:textId="7A602204" w:rsidR="00CA05D7" w:rsidRDefault="00CA05D7" w:rsidP="0069229C">
      <w:pPr>
        <w:pStyle w:val="Odlomakpopisa"/>
        <w:numPr>
          <w:ilvl w:val="0"/>
          <w:numId w:val="1"/>
        </w:numPr>
        <w:rPr>
          <w:rFonts w:cstheme="minorHAnsi"/>
          <w:i/>
          <w:iCs/>
          <w:sz w:val="24"/>
          <w:szCs w:val="24"/>
          <w:lang w:val="hr-HR"/>
        </w:rPr>
      </w:pPr>
      <w:r w:rsidRPr="0069229C">
        <w:rPr>
          <w:rFonts w:cstheme="minorHAnsi"/>
          <w:i/>
          <w:iCs/>
          <w:sz w:val="24"/>
          <w:szCs w:val="24"/>
          <w:lang w:val="hr-HR"/>
        </w:rPr>
        <w:t>Ostale obavijesti zainteresiranim gospodarskim subjektima su primjerice:</w:t>
      </w:r>
    </w:p>
    <w:p w14:paraId="5505F860" w14:textId="77777777" w:rsidR="0069229C" w:rsidRPr="0069229C" w:rsidRDefault="0069229C" w:rsidP="0069229C">
      <w:pPr>
        <w:pStyle w:val="Odlomakpopisa"/>
        <w:ind w:left="360"/>
        <w:rPr>
          <w:rFonts w:cstheme="minorHAnsi"/>
          <w:i/>
          <w:iCs/>
          <w:sz w:val="24"/>
          <w:szCs w:val="24"/>
          <w:lang w:val="hr-HR"/>
        </w:rPr>
      </w:pPr>
    </w:p>
    <w:p w14:paraId="5FF5700D" w14:textId="77777777" w:rsidR="0069229C" w:rsidRDefault="00CA05D7" w:rsidP="00297681">
      <w:pPr>
        <w:pStyle w:val="Odlomakpopisa"/>
        <w:numPr>
          <w:ilvl w:val="2"/>
          <w:numId w:val="1"/>
        </w:numPr>
        <w:jc w:val="both"/>
        <w:rPr>
          <w:rFonts w:cstheme="minorHAnsi"/>
          <w:i/>
          <w:iCs/>
          <w:sz w:val="24"/>
          <w:szCs w:val="24"/>
          <w:lang w:val="hr-HR"/>
        </w:rPr>
      </w:pPr>
      <w:r w:rsidRPr="0069229C">
        <w:rPr>
          <w:rFonts w:cstheme="minorHAnsi"/>
          <w:i/>
          <w:iCs/>
          <w:sz w:val="24"/>
          <w:szCs w:val="24"/>
          <w:lang w:val="hr-HR"/>
        </w:rPr>
        <w:t>mjesto i vrijeme u kojem se može razgledati predmet nabave ili lokacija izvođenja radova prije roka za dostavu ponuda,</w:t>
      </w:r>
    </w:p>
    <w:p w14:paraId="35C88798" w14:textId="77777777" w:rsidR="0069229C" w:rsidRDefault="00CA05D7" w:rsidP="0069229C">
      <w:pPr>
        <w:pStyle w:val="Odlomakpopisa"/>
        <w:numPr>
          <w:ilvl w:val="2"/>
          <w:numId w:val="1"/>
        </w:numPr>
        <w:jc w:val="both"/>
        <w:rPr>
          <w:rFonts w:cstheme="minorHAnsi"/>
          <w:i/>
          <w:iCs/>
          <w:sz w:val="24"/>
          <w:szCs w:val="24"/>
          <w:lang w:val="hr-HR"/>
        </w:rPr>
      </w:pPr>
      <w:r w:rsidRPr="0069229C">
        <w:rPr>
          <w:rFonts w:cstheme="minorHAnsi"/>
          <w:i/>
          <w:iCs/>
          <w:sz w:val="24"/>
          <w:szCs w:val="24"/>
          <w:lang w:val="hr-HR"/>
        </w:rPr>
        <w:lastRenderedPageBreak/>
        <w:t>podaci o osobama nadležnim za kontakt sa zainteresiranim ponuditeljima te kontakt podaci,</w:t>
      </w:r>
    </w:p>
    <w:p w14:paraId="6A1DBD38" w14:textId="77777777" w:rsidR="0069229C" w:rsidRDefault="00CA05D7" w:rsidP="0069229C">
      <w:pPr>
        <w:pStyle w:val="Odlomakpopisa"/>
        <w:numPr>
          <w:ilvl w:val="2"/>
          <w:numId w:val="1"/>
        </w:numPr>
        <w:jc w:val="both"/>
        <w:rPr>
          <w:rFonts w:cstheme="minorHAnsi"/>
          <w:i/>
          <w:iCs/>
          <w:sz w:val="24"/>
          <w:szCs w:val="24"/>
          <w:lang w:val="hr-HR"/>
        </w:rPr>
      </w:pPr>
      <w:r w:rsidRPr="0069229C">
        <w:rPr>
          <w:rFonts w:cstheme="minorHAnsi"/>
          <w:i/>
          <w:iCs/>
          <w:sz w:val="24"/>
          <w:szCs w:val="24"/>
          <w:lang w:val="hr-HR"/>
        </w:rPr>
        <w:t xml:space="preserve">mjesto i vrijeme javnog otvaranja ponuda, </w:t>
      </w:r>
    </w:p>
    <w:p w14:paraId="3F9F8A93" w14:textId="77777777" w:rsidR="0069229C" w:rsidRDefault="00CA05D7" w:rsidP="0069229C">
      <w:pPr>
        <w:pStyle w:val="Odlomakpopisa"/>
        <w:numPr>
          <w:ilvl w:val="2"/>
          <w:numId w:val="1"/>
        </w:numPr>
        <w:jc w:val="both"/>
        <w:rPr>
          <w:rFonts w:cstheme="minorHAnsi"/>
          <w:i/>
          <w:iCs/>
          <w:sz w:val="24"/>
          <w:szCs w:val="24"/>
          <w:lang w:val="hr-HR"/>
        </w:rPr>
      </w:pPr>
      <w:r w:rsidRPr="0069229C">
        <w:rPr>
          <w:rFonts w:cstheme="minorHAnsi"/>
          <w:i/>
          <w:iCs/>
          <w:sz w:val="24"/>
          <w:szCs w:val="24"/>
          <w:lang w:val="hr-HR"/>
        </w:rPr>
        <w:t>naznaku da će ponuditelj čija ponuda na ponudbenom listu bude ocjenjena</w:t>
      </w:r>
      <w:r w:rsidR="0069229C">
        <w:rPr>
          <w:rFonts w:cstheme="minorHAnsi"/>
          <w:i/>
          <w:iCs/>
          <w:sz w:val="24"/>
          <w:szCs w:val="24"/>
          <w:lang w:val="hr-HR"/>
        </w:rPr>
        <w:t xml:space="preserve"> </w:t>
      </w:r>
      <w:r w:rsidRPr="0069229C">
        <w:rPr>
          <w:rFonts w:cstheme="minorHAnsi"/>
          <w:i/>
          <w:iCs/>
          <w:sz w:val="24"/>
          <w:szCs w:val="24"/>
          <w:lang w:val="hr-HR"/>
        </w:rPr>
        <w:t>najpovoljnijom biti pozvan na dostavu dokaza o posebnim uvjetima za sklapanje ugovora o nabavi u određenom roku, a ukoliko te dokaze ne dostavi u ostavljenom roku smatrat će se da je odustao od ponude te će se najpovoljnijim ponuditeljem smatrati sljedeća najpovoljnija ponuda ili će se natječaj ponoviti,</w:t>
      </w:r>
    </w:p>
    <w:p w14:paraId="1CC63C4F" w14:textId="77777777" w:rsidR="0069229C" w:rsidRDefault="00CA05D7" w:rsidP="0069229C">
      <w:pPr>
        <w:pStyle w:val="Odlomakpopisa"/>
        <w:numPr>
          <w:ilvl w:val="2"/>
          <w:numId w:val="1"/>
        </w:numPr>
        <w:jc w:val="both"/>
        <w:rPr>
          <w:rFonts w:cstheme="minorHAnsi"/>
          <w:i/>
          <w:iCs/>
          <w:sz w:val="24"/>
          <w:szCs w:val="24"/>
          <w:lang w:val="hr-HR"/>
        </w:rPr>
      </w:pPr>
      <w:r w:rsidRPr="0069229C">
        <w:rPr>
          <w:rFonts w:cstheme="minorHAnsi"/>
          <w:i/>
          <w:iCs/>
          <w:sz w:val="24"/>
          <w:szCs w:val="24"/>
          <w:lang w:val="hr-HR"/>
        </w:rPr>
        <w:t xml:space="preserve"> naznaku da Općina može poništiti postupak i odbiti sve ponuditelje u svakom trenutku,</w:t>
      </w:r>
    </w:p>
    <w:p w14:paraId="14077B0B" w14:textId="0FFC477B" w:rsidR="00CA05D7" w:rsidRDefault="00CA05D7" w:rsidP="0069229C">
      <w:pPr>
        <w:pStyle w:val="Odlomakpopisa"/>
        <w:numPr>
          <w:ilvl w:val="2"/>
          <w:numId w:val="1"/>
        </w:numPr>
        <w:jc w:val="both"/>
        <w:rPr>
          <w:rFonts w:cstheme="minorHAnsi"/>
          <w:i/>
          <w:iCs/>
          <w:sz w:val="24"/>
          <w:szCs w:val="24"/>
          <w:lang w:val="hr-HR"/>
        </w:rPr>
      </w:pPr>
      <w:r w:rsidRPr="0069229C">
        <w:rPr>
          <w:rFonts w:cstheme="minorHAnsi"/>
          <w:i/>
          <w:iCs/>
          <w:sz w:val="24"/>
          <w:szCs w:val="24"/>
          <w:lang w:val="hr-HR"/>
        </w:rPr>
        <w:t>druge potrebne obavijesti i podatke.</w:t>
      </w:r>
    </w:p>
    <w:p w14:paraId="5C4EE943" w14:textId="77777777" w:rsidR="0069229C" w:rsidRPr="0069229C" w:rsidRDefault="0069229C" w:rsidP="0069229C">
      <w:pPr>
        <w:pStyle w:val="Odlomakpopisa"/>
        <w:jc w:val="both"/>
        <w:rPr>
          <w:rFonts w:cstheme="minorHAnsi"/>
          <w:i/>
          <w:iCs/>
          <w:sz w:val="24"/>
          <w:szCs w:val="24"/>
          <w:lang w:val="hr-HR"/>
        </w:rPr>
      </w:pPr>
    </w:p>
    <w:p w14:paraId="7E081EA6" w14:textId="5A57964A" w:rsidR="00CA05D7" w:rsidRDefault="00CA05D7" w:rsidP="0069229C">
      <w:pPr>
        <w:pStyle w:val="Odlomakpopisa"/>
        <w:numPr>
          <w:ilvl w:val="0"/>
          <w:numId w:val="1"/>
        </w:numPr>
        <w:jc w:val="both"/>
        <w:rPr>
          <w:rFonts w:cstheme="minorHAnsi"/>
          <w:i/>
          <w:iCs/>
          <w:sz w:val="24"/>
          <w:szCs w:val="24"/>
          <w:lang w:val="hr-HR"/>
        </w:rPr>
      </w:pPr>
      <w:r w:rsidRPr="0069229C">
        <w:rPr>
          <w:rFonts w:cstheme="minorHAnsi"/>
          <w:i/>
          <w:iCs/>
          <w:sz w:val="24"/>
          <w:szCs w:val="24"/>
          <w:lang w:val="hr-HR"/>
        </w:rPr>
        <w:t>Posebni uvjeti za sklapanje ugovora o jednostavnoj čije ispunjenje Općina može odrediti javnim pozivom su:</w:t>
      </w:r>
    </w:p>
    <w:p w14:paraId="6D2D84C0" w14:textId="77777777" w:rsidR="0069229C" w:rsidRPr="0069229C" w:rsidRDefault="0069229C" w:rsidP="0069229C">
      <w:pPr>
        <w:pStyle w:val="Odlomakpopisa"/>
        <w:ind w:left="360"/>
        <w:jc w:val="both"/>
        <w:rPr>
          <w:rFonts w:cstheme="minorHAnsi"/>
          <w:i/>
          <w:iCs/>
          <w:sz w:val="24"/>
          <w:szCs w:val="24"/>
          <w:lang w:val="hr-HR"/>
        </w:rPr>
      </w:pPr>
    </w:p>
    <w:p w14:paraId="188CB55A" w14:textId="0C2F53B2" w:rsidR="00CA05D7" w:rsidRDefault="00CA05D7" w:rsidP="0069229C">
      <w:pPr>
        <w:pStyle w:val="Odlomakpopisa"/>
        <w:numPr>
          <w:ilvl w:val="0"/>
          <w:numId w:val="13"/>
        </w:numPr>
        <w:jc w:val="both"/>
        <w:rPr>
          <w:rFonts w:cstheme="minorHAnsi"/>
          <w:i/>
          <w:iCs/>
          <w:sz w:val="24"/>
          <w:szCs w:val="24"/>
          <w:lang w:val="hr-HR"/>
        </w:rPr>
      </w:pPr>
      <w:r w:rsidRPr="0069229C">
        <w:rPr>
          <w:rFonts w:cstheme="minorHAnsi"/>
          <w:i/>
          <w:iCs/>
          <w:sz w:val="24"/>
          <w:szCs w:val="24"/>
          <w:lang w:val="hr-HR"/>
        </w:rPr>
        <w:t>Potvrda porezne uprave o stanju duga ili jednakovrijedni dokument nadležnog tijela državne uprave koji ne može biti stariji od 30 dana od dana početka postupka nabave, iz čega mora biti vidljivo da je ponuditelj ispunio obvezu plaćanja dospjelih poreznih obveza i obveza za mirovinsko i zdravstveno osiguranje, odnosno da mu je temeljem posebnih propisa odobrena odgoda plaćanja navedenih obveza,</w:t>
      </w:r>
    </w:p>
    <w:p w14:paraId="6915F8A9" w14:textId="03CFD9E9" w:rsidR="00CA05D7" w:rsidRDefault="00CA05D7" w:rsidP="0069229C">
      <w:pPr>
        <w:pStyle w:val="Odlomakpopisa"/>
        <w:numPr>
          <w:ilvl w:val="0"/>
          <w:numId w:val="13"/>
        </w:numPr>
        <w:jc w:val="both"/>
        <w:rPr>
          <w:rFonts w:cstheme="minorHAnsi"/>
          <w:i/>
          <w:iCs/>
          <w:sz w:val="24"/>
          <w:szCs w:val="24"/>
          <w:lang w:val="hr-HR"/>
        </w:rPr>
      </w:pPr>
      <w:r w:rsidRPr="0069229C">
        <w:rPr>
          <w:rFonts w:cstheme="minorHAnsi"/>
          <w:i/>
          <w:iCs/>
          <w:sz w:val="24"/>
          <w:szCs w:val="24"/>
          <w:lang w:val="hr-HR"/>
        </w:rPr>
        <w:t xml:space="preserve">Potvrda o nepostojanju duga prema Općini Štitar, </w:t>
      </w:r>
    </w:p>
    <w:p w14:paraId="0AF169BA" w14:textId="1AB449DF" w:rsidR="00CA05D7" w:rsidRDefault="00CA05D7" w:rsidP="0069229C">
      <w:pPr>
        <w:pStyle w:val="Odlomakpopisa"/>
        <w:numPr>
          <w:ilvl w:val="0"/>
          <w:numId w:val="13"/>
        </w:numPr>
        <w:jc w:val="both"/>
        <w:rPr>
          <w:rFonts w:cstheme="minorHAnsi"/>
          <w:i/>
          <w:iCs/>
          <w:sz w:val="24"/>
          <w:szCs w:val="24"/>
          <w:lang w:val="hr-HR"/>
        </w:rPr>
      </w:pPr>
      <w:r w:rsidRPr="0069229C">
        <w:rPr>
          <w:rFonts w:cstheme="minorHAnsi"/>
          <w:i/>
          <w:iCs/>
          <w:sz w:val="24"/>
          <w:szCs w:val="24"/>
          <w:lang w:val="hr-HR"/>
        </w:rPr>
        <w:t>Izjava ponuditelja da raspolaže sa ljudskim i tehničkim resursima potrebnim za izvršenje ugovora o nabavi,</w:t>
      </w:r>
    </w:p>
    <w:p w14:paraId="6A71C17C" w14:textId="197C1DF7" w:rsidR="00CA05D7" w:rsidRDefault="00CA05D7" w:rsidP="0069229C">
      <w:pPr>
        <w:pStyle w:val="Odlomakpopisa"/>
        <w:numPr>
          <w:ilvl w:val="0"/>
          <w:numId w:val="13"/>
        </w:numPr>
        <w:jc w:val="both"/>
        <w:rPr>
          <w:rFonts w:cstheme="minorHAnsi"/>
          <w:i/>
          <w:iCs/>
          <w:sz w:val="24"/>
          <w:szCs w:val="24"/>
          <w:lang w:val="hr-HR"/>
        </w:rPr>
      </w:pPr>
      <w:r w:rsidRPr="0069229C">
        <w:rPr>
          <w:rFonts w:cstheme="minorHAnsi"/>
          <w:i/>
          <w:iCs/>
          <w:sz w:val="24"/>
          <w:szCs w:val="24"/>
          <w:lang w:val="hr-HR"/>
        </w:rPr>
        <w:t>U javnom pozivu može se navesti kojim resursima treba raspolagati ponuditelj te tada ponuditelju uz izjavu iz prethodne točke prilaže dokaze o raspolaganju tim resursima kao npr.:</w:t>
      </w:r>
      <w:r w:rsidR="0069229C" w:rsidRPr="0069229C">
        <w:rPr>
          <w:rFonts w:cstheme="minorHAnsi"/>
          <w:i/>
          <w:iCs/>
          <w:sz w:val="24"/>
          <w:szCs w:val="24"/>
          <w:lang w:val="hr-HR"/>
        </w:rPr>
        <w:t xml:space="preserve"> </w:t>
      </w:r>
      <w:r w:rsidRPr="0069229C">
        <w:rPr>
          <w:rFonts w:cstheme="minorHAnsi"/>
          <w:i/>
          <w:iCs/>
          <w:sz w:val="24"/>
          <w:szCs w:val="24"/>
          <w:lang w:val="hr-HR"/>
        </w:rPr>
        <w:t>podatak o broju zaposlenika, ugovor o poslovnoj suradnji, dokazi o vlasništvu tehničkih resursa, ugovori o zakupu tehničkih resursa, ugovori o pravu korištenja tehničkih resursa ili drugi odgovarajući dokumenti kojima se dokazuje da je ponuditelj u mogućnosti izvesti radove odgovarajuć</w:t>
      </w:r>
      <w:r w:rsidR="00297681">
        <w:rPr>
          <w:rFonts w:cstheme="minorHAnsi"/>
          <w:i/>
          <w:iCs/>
          <w:sz w:val="24"/>
          <w:szCs w:val="24"/>
          <w:lang w:val="hr-HR"/>
        </w:rPr>
        <w:t>i</w:t>
      </w:r>
      <w:r w:rsidRPr="0069229C">
        <w:rPr>
          <w:rFonts w:cstheme="minorHAnsi"/>
          <w:i/>
          <w:iCs/>
          <w:sz w:val="24"/>
          <w:szCs w:val="24"/>
          <w:lang w:val="hr-HR"/>
        </w:rPr>
        <w:t>m tehničkim resursima i sa potrebnim brojem ljudi, bilo vlastitim resursima, iznajmljenim resursima ili putem podizvođača,</w:t>
      </w:r>
    </w:p>
    <w:p w14:paraId="2918A5BD" w14:textId="5F1E9B76" w:rsidR="00CA05D7" w:rsidRDefault="00CA05D7" w:rsidP="0069229C">
      <w:pPr>
        <w:pStyle w:val="Odlomakpopisa"/>
        <w:numPr>
          <w:ilvl w:val="0"/>
          <w:numId w:val="13"/>
        </w:numPr>
        <w:jc w:val="both"/>
        <w:rPr>
          <w:rFonts w:cstheme="minorHAnsi"/>
          <w:i/>
          <w:iCs/>
          <w:sz w:val="24"/>
          <w:szCs w:val="24"/>
          <w:lang w:val="hr-HR"/>
        </w:rPr>
      </w:pPr>
      <w:r w:rsidRPr="0069229C">
        <w:rPr>
          <w:rFonts w:cstheme="minorHAnsi"/>
          <w:i/>
          <w:iCs/>
          <w:sz w:val="24"/>
          <w:szCs w:val="24"/>
          <w:lang w:val="hr-HR"/>
        </w:rPr>
        <w:t>U javnom pozivu Općina Štitar može odrediti da je ponuditelj obvezan dostaviti dokaz da je u vremenskom periodu od zadnjih 5 godina uredno izveo radove iste ili slične predmetu nabave i to najviše troje (3) radova istih ili sličnih predmetu nabave čiji zbrojeni (kumulativni) iznos mora biti najmanje jednak procijenjenoj vrijednosti predmeta nabave,</w:t>
      </w:r>
    </w:p>
    <w:p w14:paraId="23A2AD63" w14:textId="6D0AE836" w:rsidR="00CA05D7" w:rsidRPr="0069229C" w:rsidRDefault="00CA05D7" w:rsidP="0069229C">
      <w:pPr>
        <w:pStyle w:val="Odlomakpopisa"/>
        <w:numPr>
          <w:ilvl w:val="0"/>
          <w:numId w:val="13"/>
        </w:numPr>
        <w:jc w:val="both"/>
        <w:rPr>
          <w:rFonts w:cstheme="minorHAnsi"/>
          <w:i/>
          <w:iCs/>
          <w:sz w:val="24"/>
          <w:szCs w:val="24"/>
          <w:lang w:val="hr-HR"/>
        </w:rPr>
      </w:pPr>
      <w:r w:rsidRPr="0069229C">
        <w:rPr>
          <w:rFonts w:cstheme="minorHAnsi"/>
          <w:i/>
          <w:iCs/>
          <w:sz w:val="24"/>
          <w:szCs w:val="24"/>
          <w:lang w:val="hr-HR"/>
        </w:rPr>
        <w:t>Ovisno o premetu jednostavne nabave Općina Štitar može javnim pozivom odrediti i druge posebne uvjete za sklapanje ugovora o jednostavnoj nabavi.</w:t>
      </w:r>
      <w:r w:rsidR="004874AB" w:rsidRPr="0069229C">
        <w:rPr>
          <w:rFonts w:cstheme="minorHAnsi"/>
          <w:i/>
          <w:iCs/>
          <w:sz w:val="24"/>
          <w:szCs w:val="24"/>
          <w:lang w:val="hr-HR"/>
        </w:rPr>
        <w:t>“</w:t>
      </w:r>
    </w:p>
    <w:p w14:paraId="53238CA8" w14:textId="32C8C86D" w:rsidR="00CA05D7" w:rsidRPr="002B4846" w:rsidRDefault="0069229C" w:rsidP="008E7E7A">
      <w:pPr>
        <w:jc w:val="center"/>
        <w:rPr>
          <w:rFonts w:cstheme="minorHAnsi"/>
          <w:b/>
          <w:bCs/>
          <w:sz w:val="24"/>
          <w:szCs w:val="24"/>
          <w:lang w:val="hr-HR"/>
        </w:rPr>
      </w:pPr>
      <w:r w:rsidRPr="002B4846">
        <w:rPr>
          <w:rFonts w:cstheme="minorHAnsi"/>
          <w:b/>
          <w:bCs/>
          <w:sz w:val="24"/>
          <w:szCs w:val="24"/>
          <w:lang w:val="hr-HR"/>
        </w:rPr>
        <w:t xml:space="preserve">Članak 3. </w:t>
      </w:r>
      <w:r w:rsidR="00CA05D7" w:rsidRPr="002B4846">
        <w:rPr>
          <w:rFonts w:cstheme="minorHAnsi"/>
          <w:b/>
          <w:bCs/>
          <w:sz w:val="24"/>
          <w:szCs w:val="24"/>
          <w:lang w:val="hr-HR"/>
        </w:rPr>
        <w:t xml:space="preserve">  </w:t>
      </w:r>
    </w:p>
    <w:p w14:paraId="11251099" w14:textId="31CECA73" w:rsidR="00CA05D7" w:rsidRPr="0069229C" w:rsidRDefault="0069229C" w:rsidP="0069229C">
      <w:pPr>
        <w:rPr>
          <w:rFonts w:cstheme="minorHAnsi"/>
          <w:sz w:val="24"/>
          <w:szCs w:val="24"/>
          <w:lang w:val="hr-HR"/>
        </w:rPr>
      </w:pPr>
      <w:r w:rsidRPr="0069229C">
        <w:rPr>
          <w:rFonts w:cstheme="minorHAnsi"/>
          <w:sz w:val="24"/>
          <w:szCs w:val="24"/>
          <w:lang w:val="hr-HR"/>
        </w:rPr>
        <w:t xml:space="preserve">Članak 14. mijenja se i glasi: </w:t>
      </w:r>
    </w:p>
    <w:p w14:paraId="1ABD97CA" w14:textId="5B313E9E" w:rsidR="00CA05D7" w:rsidRPr="0069229C" w:rsidRDefault="0069229C" w:rsidP="00CA05D7">
      <w:pPr>
        <w:jc w:val="center"/>
        <w:rPr>
          <w:rFonts w:cstheme="minorHAnsi"/>
          <w:i/>
          <w:iCs/>
          <w:sz w:val="24"/>
          <w:szCs w:val="24"/>
          <w:lang w:val="hr-HR"/>
        </w:rPr>
      </w:pPr>
      <w:r w:rsidRPr="0069229C">
        <w:rPr>
          <w:rFonts w:cstheme="minorHAnsi"/>
          <w:i/>
          <w:iCs/>
          <w:sz w:val="24"/>
          <w:szCs w:val="24"/>
          <w:lang w:val="hr-HR"/>
        </w:rPr>
        <w:t>„</w:t>
      </w:r>
      <w:r w:rsidR="00CA05D7" w:rsidRPr="0069229C">
        <w:rPr>
          <w:rFonts w:cstheme="minorHAnsi"/>
          <w:i/>
          <w:iCs/>
          <w:sz w:val="24"/>
          <w:szCs w:val="24"/>
          <w:lang w:val="hr-HR"/>
        </w:rPr>
        <w:t>Ograničenje broja gospodarskih subjekata i slanje poziva za dostavu ponuda</w:t>
      </w:r>
      <w:r w:rsidR="00CA05D7" w:rsidRPr="0069229C">
        <w:rPr>
          <w:rFonts w:cstheme="minorHAnsi"/>
          <w:i/>
          <w:iCs/>
          <w:sz w:val="24"/>
          <w:szCs w:val="24"/>
          <w:lang w:val="hr-HR"/>
        </w:rPr>
        <w:br/>
        <w:t xml:space="preserve">Članak 14. </w:t>
      </w:r>
    </w:p>
    <w:p w14:paraId="516F5C08" w14:textId="77777777" w:rsidR="0069229C" w:rsidRDefault="00CA05D7" w:rsidP="0069229C">
      <w:pPr>
        <w:pStyle w:val="Odlomakpopisa"/>
        <w:numPr>
          <w:ilvl w:val="0"/>
          <w:numId w:val="16"/>
        </w:numPr>
        <w:jc w:val="both"/>
        <w:rPr>
          <w:rFonts w:cstheme="minorHAnsi"/>
          <w:i/>
          <w:iCs/>
          <w:sz w:val="24"/>
          <w:szCs w:val="24"/>
          <w:lang w:val="hr-HR"/>
        </w:rPr>
      </w:pPr>
      <w:r w:rsidRPr="0069229C">
        <w:rPr>
          <w:rFonts w:cstheme="minorHAnsi"/>
          <w:i/>
          <w:iCs/>
          <w:sz w:val="24"/>
          <w:szCs w:val="24"/>
          <w:lang w:val="hr-HR"/>
        </w:rPr>
        <w:t xml:space="preserve">Općina će obvezno isključiti gospodarske subjekte čija je prijava nepotpuna ili nepravovremena. </w:t>
      </w:r>
    </w:p>
    <w:p w14:paraId="0A51618F" w14:textId="77777777" w:rsidR="0069229C" w:rsidRDefault="00CA05D7" w:rsidP="0069229C">
      <w:pPr>
        <w:pStyle w:val="Odlomakpopisa"/>
        <w:numPr>
          <w:ilvl w:val="0"/>
          <w:numId w:val="16"/>
        </w:numPr>
        <w:jc w:val="both"/>
        <w:rPr>
          <w:rFonts w:cstheme="minorHAnsi"/>
          <w:i/>
          <w:iCs/>
          <w:sz w:val="24"/>
          <w:szCs w:val="24"/>
          <w:lang w:val="hr-HR"/>
        </w:rPr>
      </w:pPr>
      <w:r w:rsidRPr="0069229C">
        <w:rPr>
          <w:rFonts w:cstheme="minorHAnsi"/>
          <w:i/>
          <w:iCs/>
          <w:sz w:val="24"/>
          <w:szCs w:val="24"/>
          <w:lang w:val="hr-HR"/>
        </w:rPr>
        <w:lastRenderedPageBreak/>
        <w:t>Općina može zaključkom po slobodnoj ocijeni i vlastitom izboru isključiti gospodarske subjekte ukoliko je prijavljeni broj gospodarskih subjekata veći od broja potrebnog za provođenje ograničenog postupka.</w:t>
      </w:r>
    </w:p>
    <w:p w14:paraId="1B39CCA0" w14:textId="77777777" w:rsidR="0069229C" w:rsidRDefault="00CA05D7" w:rsidP="0069229C">
      <w:pPr>
        <w:pStyle w:val="Odlomakpopisa"/>
        <w:numPr>
          <w:ilvl w:val="0"/>
          <w:numId w:val="16"/>
        </w:numPr>
        <w:jc w:val="both"/>
        <w:rPr>
          <w:rFonts w:cstheme="minorHAnsi"/>
          <w:i/>
          <w:iCs/>
          <w:sz w:val="24"/>
          <w:szCs w:val="24"/>
          <w:lang w:val="hr-HR"/>
        </w:rPr>
      </w:pPr>
      <w:r w:rsidRPr="0069229C">
        <w:rPr>
          <w:rFonts w:cstheme="minorHAnsi"/>
          <w:i/>
          <w:iCs/>
          <w:sz w:val="24"/>
          <w:szCs w:val="24"/>
          <w:lang w:val="hr-HR"/>
        </w:rPr>
        <w:t>Najmanji broj gospodarskih subjekata koji sudjeluju u ograničenom postupku je:</w:t>
      </w:r>
    </w:p>
    <w:p w14:paraId="0D9C0E27" w14:textId="77777777" w:rsidR="0069229C" w:rsidRDefault="00CA05D7" w:rsidP="0069229C">
      <w:pPr>
        <w:pStyle w:val="Odlomakpopisa"/>
        <w:numPr>
          <w:ilvl w:val="0"/>
          <w:numId w:val="17"/>
        </w:numPr>
        <w:jc w:val="both"/>
        <w:rPr>
          <w:rFonts w:cstheme="minorHAnsi"/>
          <w:i/>
          <w:iCs/>
          <w:sz w:val="24"/>
          <w:szCs w:val="24"/>
          <w:lang w:val="hr-HR"/>
        </w:rPr>
      </w:pPr>
      <w:r w:rsidRPr="0069229C">
        <w:rPr>
          <w:rFonts w:cstheme="minorHAnsi"/>
          <w:i/>
          <w:iCs/>
          <w:sz w:val="24"/>
          <w:szCs w:val="24"/>
          <w:lang w:val="hr-HR"/>
        </w:rPr>
        <w:t xml:space="preserve">Za nabave procijenjene vrijednosti do </w:t>
      </w:r>
      <w:r w:rsidR="0069229C">
        <w:rPr>
          <w:rFonts w:cstheme="minorHAnsi"/>
          <w:i/>
          <w:iCs/>
          <w:sz w:val="24"/>
          <w:szCs w:val="24"/>
          <w:lang w:val="hr-HR"/>
        </w:rPr>
        <w:t>25</w:t>
      </w:r>
      <w:r w:rsidRPr="0069229C">
        <w:rPr>
          <w:rFonts w:cstheme="minorHAnsi"/>
          <w:i/>
          <w:iCs/>
          <w:sz w:val="24"/>
          <w:szCs w:val="24"/>
          <w:lang w:val="hr-HR"/>
        </w:rPr>
        <w:t xml:space="preserve">.000,00 </w:t>
      </w:r>
      <w:r w:rsidR="0069229C">
        <w:rPr>
          <w:rFonts w:cstheme="minorHAnsi"/>
          <w:i/>
          <w:iCs/>
          <w:sz w:val="24"/>
          <w:szCs w:val="24"/>
          <w:lang w:val="hr-HR"/>
        </w:rPr>
        <w:t>eura</w:t>
      </w:r>
      <w:r w:rsidRPr="0069229C">
        <w:rPr>
          <w:rFonts w:cstheme="minorHAnsi"/>
          <w:i/>
          <w:iCs/>
          <w:sz w:val="24"/>
          <w:szCs w:val="24"/>
          <w:lang w:val="hr-HR"/>
        </w:rPr>
        <w:t xml:space="preserve"> – 4 gospodarska subjekta</w:t>
      </w:r>
    </w:p>
    <w:p w14:paraId="7674DE6C" w14:textId="7DC87584" w:rsidR="00CA05D7" w:rsidRPr="0069229C" w:rsidRDefault="00CA05D7" w:rsidP="0069229C">
      <w:pPr>
        <w:pStyle w:val="Odlomakpopisa"/>
        <w:numPr>
          <w:ilvl w:val="0"/>
          <w:numId w:val="17"/>
        </w:numPr>
        <w:jc w:val="both"/>
        <w:rPr>
          <w:rFonts w:cstheme="minorHAnsi"/>
          <w:i/>
          <w:iCs/>
          <w:sz w:val="24"/>
          <w:szCs w:val="24"/>
          <w:lang w:val="hr-HR"/>
        </w:rPr>
      </w:pPr>
      <w:r w:rsidRPr="0069229C">
        <w:rPr>
          <w:rFonts w:cstheme="minorHAnsi"/>
          <w:i/>
          <w:iCs/>
          <w:sz w:val="24"/>
          <w:szCs w:val="24"/>
          <w:lang w:val="hr-HR"/>
        </w:rPr>
        <w:t xml:space="preserve">Za nabave procijenjene vrijednosti </w:t>
      </w:r>
      <w:r w:rsidR="0069229C">
        <w:rPr>
          <w:rFonts w:cstheme="minorHAnsi"/>
          <w:i/>
          <w:iCs/>
          <w:sz w:val="24"/>
          <w:szCs w:val="24"/>
          <w:lang w:val="hr-HR"/>
        </w:rPr>
        <w:t>preko</w:t>
      </w:r>
      <w:r w:rsidRPr="0069229C">
        <w:rPr>
          <w:rFonts w:cstheme="minorHAnsi"/>
          <w:i/>
          <w:iCs/>
          <w:sz w:val="24"/>
          <w:szCs w:val="24"/>
          <w:lang w:val="hr-HR"/>
        </w:rPr>
        <w:t xml:space="preserve"> </w:t>
      </w:r>
      <w:r w:rsidR="0069229C" w:rsidRPr="0069229C">
        <w:rPr>
          <w:rFonts w:cstheme="minorHAnsi"/>
          <w:i/>
          <w:iCs/>
          <w:sz w:val="24"/>
          <w:szCs w:val="24"/>
          <w:lang w:val="hr-HR"/>
        </w:rPr>
        <w:t>25</w:t>
      </w:r>
      <w:r w:rsidRPr="0069229C">
        <w:rPr>
          <w:rFonts w:cstheme="minorHAnsi"/>
          <w:i/>
          <w:iCs/>
          <w:sz w:val="24"/>
          <w:szCs w:val="24"/>
          <w:lang w:val="hr-HR"/>
        </w:rPr>
        <w:t>.000,00 kuna – 6 gospodarskih subjekata</w:t>
      </w:r>
      <w:r w:rsidR="0069229C">
        <w:rPr>
          <w:rFonts w:cstheme="minorHAnsi"/>
          <w:i/>
          <w:iCs/>
          <w:sz w:val="24"/>
          <w:szCs w:val="24"/>
          <w:lang w:val="hr-HR"/>
        </w:rPr>
        <w:t>.</w:t>
      </w:r>
    </w:p>
    <w:p w14:paraId="7C85BE5B" w14:textId="0E5143C4" w:rsidR="00CA05D7" w:rsidRDefault="00CA05D7" w:rsidP="0069229C">
      <w:pPr>
        <w:pStyle w:val="Odlomakpopisa"/>
        <w:numPr>
          <w:ilvl w:val="0"/>
          <w:numId w:val="16"/>
        </w:numPr>
        <w:jc w:val="both"/>
        <w:rPr>
          <w:rFonts w:cstheme="minorHAnsi"/>
          <w:i/>
          <w:iCs/>
          <w:sz w:val="24"/>
          <w:szCs w:val="24"/>
          <w:lang w:val="hr-HR"/>
        </w:rPr>
      </w:pPr>
      <w:r w:rsidRPr="0069229C">
        <w:rPr>
          <w:rFonts w:cstheme="minorHAnsi"/>
          <w:i/>
          <w:iCs/>
          <w:sz w:val="24"/>
          <w:szCs w:val="24"/>
          <w:lang w:val="hr-HR"/>
        </w:rPr>
        <w:t xml:space="preserve">Iznimno broj gospodarskih subjekata potreban za provedbu ograničenog postupka može biti i manji ukoliko je potpunu i pravovremenu prijavu poslalo manje gospodarskih subjekata od broja iz prethodnog stavka. </w:t>
      </w:r>
    </w:p>
    <w:p w14:paraId="31E4A345" w14:textId="57DE8BFF" w:rsidR="00CA05D7" w:rsidRDefault="00CA05D7" w:rsidP="0069229C">
      <w:pPr>
        <w:pStyle w:val="Odlomakpopisa"/>
        <w:numPr>
          <w:ilvl w:val="0"/>
          <w:numId w:val="16"/>
        </w:numPr>
        <w:jc w:val="both"/>
        <w:rPr>
          <w:rFonts w:cstheme="minorHAnsi"/>
          <w:i/>
          <w:iCs/>
          <w:sz w:val="24"/>
          <w:szCs w:val="24"/>
          <w:lang w:val="hr-HR"/>
        </w:rPr>
      </w:pPr>
      <w:r w:rsidRPr="0069229C">
        <w:rPr>
          <w:rFonts w:cstheme="minorHAnsi"/>
          <w:i/>
          <w:iCs/>
          <w:sz w:val="24"/>
          <w:szCs w:val="24"/>
          <w:lang w:val="hr-HR"/>
        </w:rPr>
        <w:t xml:space="preserve">Gospodarskim subjektima koje Općina neće pozvati na dostavu ponuda obavijest o tome dostavit će objavom popisa gospodarskih subjekata isključenih zbog nepravovremene i nepotpune prijave te gospodarskih subjekata isključenih po slobodnoj ocijeni. </w:t>
      </w:r>
    </w:p>
    <w:p w14:paraId="2B584B6F" w14:textId="78370E64" w:rsidR="00CA05D7" w:rsidRPr="002B4846" w:rsidRDefault="00CA05D7" w:rsidP="00CA05D7">
      <w:pPr>
        <w:pStyle w:val="Odlomakpopisa"/>
        <w:numPr>
          <w:ilvl w:val="0"/>
          <w:numId w:val="16"/>
        </w:numPr>
        <w:jc w:val="both"/>
        <w:rPr>
          <w:rFonts w:cstheme="minorHAnsi"/>
          <w:i/>
          <w:iCs/>
          <w:sz w:val="24"/>
          <w:szCs w:val="24"/>
          <w:lang w:val="hr-HR"/>
        </w:rPr>
      </w:pPr>
      <w:r w:rsidRPr="002B4846">
        <w:rPr>
          <w:rFonts w:cstheme="minorHAnsi"/>
          <w:i/>
          <w:iCs/>
          <w:sz w:val="24"/>
          <w:szCs w:val="24"/>
          <w:lang w:val="hr-HR"/>
        </w:rPr>
        <w:t>Općina Štitar će gospodarskim subjektima koje ne isključi iz postupka emailom dostaviti poziv na dostavu ponuda na čiji se sadržaj primjenjuju odredba članka 6. ove Odluke.</w:t>
      </w:r>
      <w:r w:rsidR="0069229C" w:rsidRPr="002B4846">
        <w:rPr>
          <w:rFonts w:cstheme="minorHAnsi"/>
          <w:i/>
          <w:iCs/>
          <w:sz w:val="24"/>
          <w:szCs w:val="24"/>
          <w:lang w:val="hr-HR"/>
        </w:rPr>
        <w:t>„</w:t>
      </w:r>
    </w:p>
    <w:p w14:paraId="783CAC44" w14:textId="7E8CAEA4" w:rsidR="00CA05D7" w:rsidRPr="002B4846" w:rsidRDefault="002B4846" w:rsidP="002B4846">
      <w:pPr>
        <w:jc w:val="center"/>
        <w:rPr>
          <w:rFonts w:cstheme="minorHAnsi"/>
          <w:b/>
          <w:bCs/>
          <w:sz w:val="24"/>
          <w:szCs w:val="24"/>
          <w:lang w:val="hr-HR"/>
        </w:rPr>
      </w:pPr>
      <w:r w:rsidRPr="002B4846">
        <w:rPr>
          <w:rFonts w:cstheme="minorHAnsi"/>
          <w:b/>
          <w:bCs/>
          <w:sz w:val="24"/>
          <w:szCs w:val="24"/>
          <w:lang w:val="hr-HR"/>
        </w:rPr>
        <w:t>Članak 4.</w:t>
      </w:r>
    </w:p>
    <w:p w14:paraId="6755D4E4" w14:textId="0B4B0E6C" w:rsidR="00CA05D7" w:rsidRPr="000020A1" w:rsidRDefault="002B4846" w:rsidP="002B4846">
      <w:pPr>
        <w:rPr>
          <w:rFonts w:cstheme="minorHAnsi"/>
          <w:sz w:val="24"/>
          <w:szCs w:val="24"/>
          <w:lang w:val="hr-HR"/>
        </w:rPr>
      </w:pPr>
      <w:r>
        <w:rPr>
          <w:rFonts w:cstheme="minorHAnsi"/>
          <w:sz w:val="24"/>
          <w:szCs w:val="24"/>
          <w:lang w:val="hr-HR"/>
        </w:rPr>
        <w:t xml:space="preserve">Članak 21. mijenja se i glasi: </w:t>
      </w:r>
    </w:p>
    <w:p w14:paraId="3A022240" w14:textId="0884A3DD" w:rsidR="00CA05D7" w:rsidRPr="002B4846" w:rsidRDefault="002B4846" w:rsidP="00CA05D7">
      <w:pPr>
        <w:jc w:val="center"/>
        <w:rPr>
          <w:rFonts w:cstheme="minorHAnsi"/>
          <w:b/>
          <w:bCs/>
          <w:i/>
          <w:iCs/>
          <w:sz w:val="24"/>
          <w:szCs w:val="24"/>
          <w:lang w:val="hr-HR"/>
        </w:rPr>
      </w:pPr>
      <w:r w:rsidRPr="002B4846">
        <w:rPr>
          <w:rFonts w:cstheme="minorHAnsi"/>
          <w:b/>
          <w:bCs/>
          <w:i/>
          <w:iCs/>
          <w:sz w:val="24"/>
          <w:szCs w:val="24"/>
          <w:lang w:val="hr-HR"/>
        </w:rPr>
        <w:t>„</w:t>
      </w:r>
      <w:r w:rsidR="00CA05D7" w:rsidRPr="002B4846">
        <w:rPr>
          <w:rFonts w:cstheme="minorHAnsi"/>
          <w:b/>
          <w:bCs/>
          <w:i/>
          <w:iCs/>
          <w:sz w:val="24"/>
          <w:szCs w:val="24"/>
          <w:lang w:val="hr-HR"/>
        </w:rPr>
        <w:t>IV. Izravno ugovaranje</w:t>
      </w:r>
    </w:p>
    <w:p w14:paraId="7EE8C8B0" w14:textId="77777777" w:rsidR="00CA05D7" w:rsidRPr="002B4846" w:rsidRDefault="00CA05D7" w:rsidP="00CA05D7">
      <w:pPr>
        <w:jc w:val="center"/>
        <w:rPr>
          <w:rFonts w:cstheme="minorHAnsi"/>
          <w:bCs/>
          <w:i/>
          <w:iCs/>
          <w:sz w:val="24"/>
          <w:szCs w:val="24"/>
          <w:lang w:val="hr-HR"/>
        </w:rPr>
      </w:pPr>
      <w:r w:rsidRPr="002B4846">
        <w:rPr>
          <w:rFonts w:cstheme="minorHAnsi"/>
          <w:bCs/>
          <w:i/>
          <w:iCs/>
          <w:sz w:val="24"/>
          <w:szCs w:val="24"/>
          <w:lang w:val="hr-HR"/>
        </w:rPr>
        <w:t xml:space="preserve">Članak 21. </w:t>
      </w:r>
    </w:p>
    <w:p w14:paraId="4368072A" w14:textId="0C5CDF14" w:rsidR="00CA05D7" w:rsidRDefault="00CA05D7" w:rsidP="002B4846">
      <w:pPr>
        <w:pStyle w:val="Odlomakpopisa"/>
        <w:numPr>
          <w:ilvl w:val="0"/>
          <w:numId w:val="20"/>
        </w:numPr>
        <w:jc w:val="both"/>
        <w:rPr>
          <w:rFonts w:cstheme="minorHAnsi"/>
          <w:bCs/>
          <w:i/>
          <w:iCs/>
          <w:sz w:val="24"/>
          <w:szCs w:val="24"/>
          <w:lang w:val="hr-HR"/>
        </w:rPr>
      </w:pPr>
      <w:r w:rsidRPr="002B4846">
        <w:rPr>
          <w:rFonts w:cstheme="minorHAnsi"/>
          <w:bCs/>
          <w:i/>
          <w:iCs/>
          <w:sz w:val="24"/>
          <w:szCs w:val="24"/>
          <w:lang w:val="hr-HR"/>
        </w:rPr>
        <w:t xml:space="preserve">Izravno ugovaranje je postupak u kojem Općina izravno pregovara sa zainteresiranim gospodarskim subjektima te sa izabranim gospodarskim subjektom sklapa ugovor o jednostavnoj nabavi ili mu izdaje narudžbenicu.  </w:t>
      </w:r>
    </w:p>
    <w:p w14:paraId="61E6C8B2" w14:textId="77777777" w:rsidR="002B4846" w:rsidRPr="002B4846" w:rsidRDefault="002B4846" w:rsidP="002B4846">
      <w:pPr>
        <w:pStyle w:val="Odlomakpopisa"/>
        <w:ind w:left="360"/>
        <w:jc w:val="both"/>
        <w:rPr>
          <w:rFonts w:cstheme="minorHAnsi"/>
          <w:bCs/>
          <w:i/>
          <w:iCs/>
          <w:sz w:val="24"/>
          <w:szCs w:val="24"/>
          <w:lang w:val="hr-HR"/>
        </w:rPr>
      </w:pPr>
    </w:p>
    <w:p w14:paraId="73B07BC2" w14:textId="276BCC90" w:rsidR="002B4846" w:rsidRPr="002B4846" w:rsidRDefault="00CA05D7" w:rsidP="002B4846">
      <w:pPr>
        <w:pStyle w:val="Odlomakpopisa"/>
        <w:numPr>
          <w:ilvl w:val="0"/>
          <w:numId w:val="20"/>
        </w:numPr>
        <w:rPr>
          <w:rFonts w:cstheme="minorHAnsi"/>
          <w:bCs/>
          <w:i/>
          <w:iCs/>
          <w:sz w:val="24"/>
          <w:szCs w:val="24"/>
          <w:lang w:val="hr-HR"/>
        </w:rPr>
      </w:pPr>
      <w:r w:rsidRPr="002B4846">
        <w:rPr>
          <w:rFonts w:cstheme="minorHAnsi"/>
          <w:bCs/>
          <w:i/>
          <w:iCs/>
          <w:sz w:val="24"/>
          <w:szCs w:val="24"/>
          <w:lang w:val="hr-HR"/>
        </w:rPr>
        <w:t>Izravno ugovaranje Općina provodi u sljedećim slučajevima:</w:t>
      </w:r>
    </w:p>
    <w:p w14:paraId="42223655" w14:textId="499646BA"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 xml:space="preserve">kada se na javni natječaj ne javi niti jedan ponuditelj, </w:t>
      </w:r>
    </w:p>
    <w:p w14:paraId="252417AD" w14:textId="4F7F419C" w:rsidR="00297681" w:rsidRDefault="00297681" w:rsidP="002B4846">
      <w:pPr>
        <w:pStyle w:val="Odlomakpopisa"/>
        <w:numPr>
          <w:ilvl w:val="0"/>
          <w:numId w:val="21"/>
        </w:numPr>
        <w:rPr>
          <w:rFonts w:cstheme="minorHAnsi"/>
          <w:bCs/>
          <w:i/>
          <w:iCs/>
          <w:sz w:val="24"/>
          <w:szCs w:val="24"/>
          <w:lang w:val="hr-HR"/>
        </w:rPr>
      </w:pPr>
      <w:r>
        <w:rPr>
          <w:rFonts w:cstheme="minorHAnsi"/>
          <w:bCs/>
          <w:i/>
          <w:iCs/>
          <w:sz w:val="24"/>
          <w:szCs w:val="24"/>
          <w:lang w:val="hr-HR"/>
        </w:rPr>
        <w:t xml:space="preserve">kada u toku postupka niti jedan ponuditelj ne dostavi svu potrebnu dokumentaciju, </w:t>
      </w:r>
    </w:p>
    <w:p w14:paraId="016E12BC"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 xml:space="preserve">kada procijenjena vrijednost nabave iznosi do </w:t>
      </w:r>
      <w:r w:rsidR="002B4846">
        <w:rPr>
          <w:rFonts w:cstheme="minorHAnsi"/>
          <w:bCs/>
          <w:i/>
          <w:iCs/>
          <w:sz w:val="24"/>
          <w:szCs w:val="24"/>
          <w:lang w:val="hr-HR"/>
        </w:rPr>
        <w:t>6</w:t>
      </w:r>
      <w:r w:rsidRPr="002B4846">
        <w:rPr>
          <w:rFonts w:cstheme="minorHAnsi"/>
          <w:bCs/>
          <w:i/>
          <w:iCs/>
          <w:sz w:val="24"/>
          <w:szCs w:val="24"/>
          <w:lang w:val="hr-HR"/>
        </w:rPr>
        <w:t xml:space="preserve">.000,00 </w:t>
      </w:r>
      <w:r w:rsidR="002B4846">
        <w:rPr>
          <w:rFonts w:cstheme="minorHAnsi"/>
          <w:bCs/>
          <w:i/>
          <w:iCs/>
          <w:sz w:val="24"/>
          <w:szCs w:val="24"/>
          <w:lang w:val="hr-HR"/>
        </w:rPr>
        <w:t>eura</w:t>
      </w:r>
      <w:r w:rsidRPr="002B4846">
        <w:rPr>
          <w:rFonts w:cstheme="minorHAnsi"/>
          <w:bCs/>
          <w:i/>
          <w:iCs/>
          <w:sz w:val="24"/>
          <w:szCs w:val="24"/>
          <w:lang w:val="hr-HR"/>
        </w:rPr>
        <w:t>,</w:t>
      </w:r>
    </w:p>
    <w:p w14:paraId="7FBFC9A6"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 xml:space="preserve">kod ugovaranja okvirnih sporazuma procijenjene vrijednosti do </w:t>
      </w:r>
      <w:r w:rsidR="002B4846">
        <w:rPr>
          <w:rFonts w:cstheme="minorHAnsi"/>
          <w:bCs/>
          <w:i/>
          <w:iCs/>
          <w:sz w:val="24"/>
          <w:szCs w:val="24"/>
          <w:lang w:val="hr-HR"/>
        </w:rPr>
        <w:t>25</w:t>
      </w:r>
      <w:r w:rsidRPr="002B4846">
        <w:rPr>
          <w:rFonts w:cstheme="minorHAnsi"/>
          <w:bCs/>
          <w:i/>
          <w:iCs/>
          <w:sz w:val="24"/>
          <w:szCs w:val="24"/>
          <w:lang w:val="hr-HR"/>
        </w:rPr>
        <w:t xml:space="preserve">.000,00 </w:t>
      </w:r>
      <w:r w:rsidR="002B4846">
        <w:rPr>
          <w:rFonts w:cstheme="minorHAnsi"/>
          <w:bCs/>
          <w:i/>
          <w:iCs/>
          <w:sz w:val="24"/>
          <w:szCs w:val="24"/>
          <w:lang w:val="hr-HR"/>
        </w:rPr>
        <w:t>eura</w:t>
      </w:r>
      <w:r w:rsidRPr="002B4846">
        <w:rPr>
          <w:rFonts w:cstheme="minorHAnsi"/>
          <w:bCs/>
          <w:i/>
          <w:iCs/>
          <w:sz w:val="24"/>
          <w:szCs w:val="24"/>
          <w:lang w:val="hr-HR"/>
        </w:rPr>
        <w:t>,</w:t>
      </w:r>
    </w:p>
    <w:p w14:paraId="0827A037"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kada se nabavlja umjetničko djelo,</w:t>
      </w:r>
    </w:p>
    <w:p w14:paraId="0465AEB0"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kada se nabavlja stručna literatura,</w:t>
      </w:r>
    </w:p>
    <w:p w14:paraId="453D75C4"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 xml:space="preserve">kada se nabavljaju reprezentativni darovi, </w:t>
      </w:r>
    </w:p>
    <w:p w14:paraId="3CC400E2"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kada se nabavlja hrana i piće,</w:t>
      </w:r>
    </w:p>
    <w:p w14:paraId="760CEBF7"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 xml:space="preserve">kada se nabavlja </w:t>
      </w:r>
      <w:r w:rsidR="002B4846">
        <w:rPr>
          <w:rFonts w:cstheme="minorHAnsi"/>
          <w:bCs/>
          <w:i/>
          <w:iCs/>
          <w:sz w:val="24"/>
          <w:szCs w:val="24"/>
          <w:lang w:val="hr-HR"/>
        </w:rPr>
        <w:t>rabljena</w:t>
      </w:r>
      <w:r w:rsidRPr="002B4846">
        <w:rPr>
          <w:rFonts w:cstheme="minorHAnsi"/>
          <w:bCs/>
          <w:i/>
          <w:iCs/>
          <w:sz w:val="24"/>
          <w:szCs w:val="24"/>
          <w:lang w:val="hr-HR"/>
        </w:rPr>
        <w:t xml:space="preserve"> roba, </w:t>
      </w:r>
    </w:p>
    <w:p w14:paraId="27B755C7" w14:textId="77777777" w:rsidR="002B4846" w:rsidRDefault="00CA05D7" w:rsidP="002B4846">
      <w:pPr>
        <w:pStyle w:val="Odlomakpopisa"/>
        <w:numPr>
          <w:ilvl w:val="0"/>
          <w:numId w:val="21"/>
        </w:numPr>
        <w:rPr>
          <w:rFonts w:cstheme="minorHAnsi"/>
          <w:bCs/>
          <w:i/>
          <w:iCs/>
          <w:sz w:val="24"/>
          <w:szCs w:val="24"/>
          <w:lang w:val="hr-HR"/>
        </w:rPr>
      </w:pPr>
      <w:r w:rsidRPr="002B4846">
        <w:rPr>
          <w:rFonts w:cstheme="minorHAnsi"/>
          <w:bCs/>
          <w:i/>
          <w:iCs/>
          <w:sz w:val="24"/>
          <w:szCs w:val="24"/>
          <w:lang w:val="hr-HR"/>
        </w:rPr>
        <w:t>kada se nabavljaju unikatni predmeti,</w:t>
      </w:r>
    </w:p>
    <w:p w14:paraId="2545CEC5" w14:textId="6004EDFD" w:rsidR="002B4846" w:rsidRDefault="00CA05D7" w:rsidP="002B4846">
      <w:pPr>
        <w:pStyle w:val="Odlomakpopisa"/>
        <w:numPr>
          <w:ilvl w:val="0"/>
          <w:numId w:val="21"/>
        </w:numPr>
        <w:jc w:val="both"/>
        <w:rPr>
          <w:rFonts w:cstheme="minorHAnsi"/>
          <w:bCs/>
          <w:i/>
          <w:iCs/>
          <w:sz w:val="24"/>
          <w:szCs w:val="24"/>
          <w:lang w:val="hr-HR"/>
        </w:rPr>
      </w:pPr>
      <w:r w:rsidRPr="002B4846">
        <w:rPr>
          <w:rFonts w:cstheme="minorHAnsi"/>
          <w:bCs/>
          <w:i/>
          <w:iCs/>
          <w:sz w:val="24"/>
          <w:szCs w:val="24"/>
          <w:lang w:val="hr-HR"/>
        </w:rPr>
        <w:t>kada je zakonom propisano da je netko jedini ovlašteni izvođač radova, vršitelj usluga ili dobavljač roba,</w:t>
      </w:r>
    </w:p>
    <w:p w14:paraId="382AE777" w14:textId="2A9B3E02" w:rsidR="00297681" w:rsidRDefault="00297681" w:rsidP="002B4846">
      <w:pPr>
        <w:pStyle w:val="Odlomakpopisa"/>
        <w:numPr>
          <w:ilvl w:val="0"/>
          <w:numId w:val="21"/>
        </w:numPr>
        <w:jc w:val="both"/>
        <w:rPr>
          <w:rFonts w:cstheme="minorHAnsi"/>
          <w:bCs/>
          <w:i/>
          <w:iCs/>
          <w:sz w:val="24"/>
          <w:szCs w:val="24"/>
          <w:lang w:val="hr-HR"/>
        </w:rPr>
      </w:pPr>
      <w:r>
        <w:rPr>
          <w:rFonts w:cstheme="minorHAnsi"/>
          <w:bCs/>
          <w:i/>
          <w:iCs/>
          <w:sz w:val="24"/>
          <w:szCs w:val="24"/>
          <w:lang w:val="hr-HR"/>
        </w:rPr>
        <w:t xml:space="preserve">kada se nabavljaju javnobilježničke usluge, odvjetničke usluge, usluge vještaka, zdravstvene usluge, hotelske i restoranske usluge, konzultantske usluge, usluge projektiranja i arhitektonske usluge, </w:t>
      </w:r>
    </w:p>
    <w:p w14:paraId="20A6AEAA" w14:textId="2648DA96" w:rsidR="00297681" w:rsidRDefault="00297681" w:rsidP="002B4846">
      <w:pPr>
        <w:pStyle w:val="Odlomakpopisa"/>
        <w:numPr>
          <w:ilvl w:val="0"/>
          <w:numId w:val="21"/>
        </w:numPr>
        <w:jc w:val="both"/>
        <w:rPr>
          <w:rFonts w:cstheme="minorHAnsi"/>
          <w:bCs/>
          <w:i/>
          <w:iCs/>
          <w:sz w:val="24"/>
          <w:szCs w:val="24"/>
          <w:lang w:val="hr-HR"/>
        </w:rPr>
      </w:pPr>
      <w:r>
        <w:rPr>
          <w:rFonts w:cstheme="minorHAnsi"/>
          <w:bCs/>
          <w:i/>
          <w:iCs/>
          <w:sz w:val="24"/>
          <w:szCs w:val="24"/>
          <w:lang w:val="hr-HR"/>
        </w:rPr>
        <w:t xml:space="preserve">kada se nabavlja gorivo, </w:t>
      </w:r>
    </w:p>
    <w:p w14:paraId="53F67279" w14:textId="6BBB17DA" w:rsidR="00297681" w:rsidRDefault="00297681" w:rsidP="002B4846">
      <w:pPr>
        <w:pStyle w:val="Odlomakpopisa"/>
        <w:numPr>
          <w:ilvl w:val="0"/>
          <w:numId w:val="21"/>
        </w:numPr>
        <w:jc w:val="both"/>
        <w:rPr>
          <w:rFonts w:cstheme="minorHAnsi"/>
          <w:bCs/>
          <w:i/>
          <w:iCs/>
          <w:sz w:val="24"/>
          <w:szCs w:val="24"/>
          <w:lang w:val="hr-HR"/>
        </w:rPr>
      </w:pPr>
      <w:r>
        <w:rPr>
          <w:rFonts w:cstheme="minorHAnsi"/>
          <w:bCs/>
          <w:i/>
          <w:iCs/>
          <w:sz w:val="24"/>
          <w:szCs w:val="24"/>
          <w:lang w:val="hr-HR"/>
        </w:rPr>
        <w:lastRenderedPageBreak/>
        <w:t xml:space="preserve">kada su predmet nabave radovi na nekretnini koju koristi udruga, </w:t>
      </w:r>
    </w:p>
    <w:p w14:paraId="038F0128" w14:textId="1236DA71" w:rsidR="00297681" w:rsidRDefault="00297681" w:rsidP="002B4846">
      <w:pPr>
        <w:pStyle w:val="Odlomakpopisa"/>
        <w:numPr>
          <w:ilvl w:val="0"/>
          <w:numId w:val="21"/>
        </w:numPr>
        <w:jc w:val="both"/>
        <w:rPr>
          <w:rFonts w:cstheme="minorHAnsi"/>
          <w:bCs/>
          <w:i/>
          <w:iCs/>
          <w:sz w:val="24"/>
          <w:szCs w:val="24"/>
          <w:lang w:val="hr-HR"/>
        </w:rPr>
      </w:pPr>
      <w:r>
        <w:rPr>
          <w:rFonts w:cstheme="minorHAnsi"/>
          <w:bCs/>
          <w:i/>
          <w:iCs/>
          <w:sz w:val="24"/>
          <w:szCs w:val="24"/>
          <w:lang w:val="hr-HR"/>
        </w:rPr>
        <w:t xml:space="preserve">kada se u toku izvođenja radova pojavi potreba da se ugovore dodatni radovi na istom objektu ili izvrše dodatne usluge, </w:t>
      </w:r>
    </w:p>
    <w:p w14:paraId="2CFB9EEF" w14:textId="77777777" w:rsidR="00297681" w:rsidRDefault="00CA05D7" w:rsidP="00297681">
      <w:pPr>
        <w:pStyle w:val="Odlomakpopisa"/>
        <w:numPr>
          <w:ilvl w:val="0"/>
          <w:numId w:val="21"/>
        </w:numPr>
        <w:jc w:val="both"/>
        <w:rPr>
          <w:rFonts w:cstheme="minorHAnsi"/>
          <w:bCs/>
          <w:i/>
          <w:iCs/>
          <w:sz w:val="24"/>
          <w:szCs w:val="24"/>
          <w:lang w:val="hr-HR"/>
        </w:rPr>
      </w:pPr>
      <w:r w:rsidRPr="00297681">
        <w:rPr>
          <w:rFonts w:cstheme="minorHAnsi"/>
          <w:bCs/>
          <w:i/>
          <w:iCs/>
          <w:sz w:val="24"/>
          <w:szCs w:val="24"/>
          <w:lang w:val="hr-HR"/>
        </w:rPr>
        <w:t xml:space="preserve"> kada postoje razlozi hitnosti i</w:t>
      </w:r>
      <w:r w:rsidR="00297681">
        <w:rPr>
          <w:rFonts w:cstheme="minorHAnsi"/>
          <w:bCs/>
          <w:i/>
          <w:iCs/>
          <w:sz w:val="24"/>
          <w:szCs w:val="24"/>
          <w:lang w:val="hr-HR"/>
        </w:rPr>
        <w:t>li</w:t>
      </w:r>
      <w:r w:rsidRPr="00297681">
        <w:rPr>
          <w:rFonts w:cstheme="minorHAnsi"/>
          <w:bCs/>
          <w:i/>
          <w:iCs/>
          <w:sz w:val="24"/>
          <w:szCs w:val="24"/>
          <w:lang w:val="hr-HR"/>
        </w:rPr>
        <w:t xml:space="preserve"> izvanredne okolnosti zbog kojih nije moguće provesti postupak natječaja,</w:t>
      </w:r>
    </w:p>
    <w:p w14:paraId="39EAA038" w14:textId="08B1B092" w:rsidR="00297681" w:rsidRDefault="00297681" w:rsidP="00297681">
      <w:pPr>
        <w:pStyle w:val="Odlomakpopisa"/>
        <w:numPr>
          <w:ilvl w:val="0"/>
          <w:numId w:val="21"/>
        </w:numPr>
        <w:jc w:val="both"/>
        <w:rPr>
          <w:rFonts w:cstheme="minorHAnsi"/>
          <w:bCs/>
          <w:i/>
          <w:iCs/>
          <w:sz w:val="24"/>
          <w:szCs w:val="24"/>
          <w:lang w:val="hr-HR"/>
        </w:rPr>
      </w:pPr>
      <w:r>
        <w:rPr>
          <w:rFonts w:cstheme="minorHAnsi"/>
          <w:bCs/>
          <w:i/>
          <w:iCs/>
          <w:sz w:val="24"/>
          <w:szCs w:val="24"/>
          <w:lang w:val="hr-HR"/>
        </w:rPr>
        <w:t xml:space="preserve">kada se predmet nabave </w:t>
      </w:r>
      <w:r w:rsidR="00F4727A">
        <w:rPr>
          <w:rFonts w:cstheme="minorHAnsi"/>
          <w:bCs/>
          <w:i/>
          <w:iCs/>
          <w:sz w:val="24"/>
          <w:szCs w:val="24"/>
          <w:lang w:val="hr-HR"/>
        </w:rPr>
        <w:t xml:space="preserve">nabavlja od gospodarskog subjekta s kojim Općina ima dobru i provjerenu poslovnu praksu, </w:t>
      </w:r>
    </w:p>
    <w:p w14:paraId="23CF7A67" w14:textId="3949D7DB" w:rsidR="00F4727A" w:rsidRDefault="00F4727A" w:rsidP="00297681">
      <w:pPr>
        <w:pStyle w:val="Odlomakpopisa"/>
        <w:numPr>
          <w:ilvl w:val="0"/>
          <w:numId w:val="21"/>
        </w:numPr>
        <w:jc w:val="both"/>
        <w:rPr>
          <w:rFonts w:cstheme="minorHAnsi"/>
          <w:bCs/>
          <w:i/>
          <w:iCs/>
          <w:sz w:val="24"/>
          <w:szCs w:val="24"/>
          <w:lang w:val="hr-HR"/>
        </w:rPr>
      </w:pPr>
      <w:r w:rsidRPr="00297681">
        <w:rPr>
          <w:rFonts w:cstheme="minorHAnsi"/>
          <w:bCs/>
          <w:i/>
          <w:iCs/>
          <w:sz w:val="24"/>
          <w:szCs w:val="24"/>
          <w:lang w:val="hr-HR"/>
        </w:rPr>
        <w:t>kada postoji opravdan razlog koji se navodi u zaključku o izravnoj nabavi</w:t>
      </w:r>
      <w:r>
        <w:rPr>
          <w:rFonts w:cstheme="minorHAnsi"/>
          <w:bCs/>
          <w:i/>
          <w:iCs/>
          <w:sz w:val="24"/>
          <w:szCs w:val="24"/>
          <w:lang w:val="hr-HR"/>
        </w:rPr>
        <w:t>,</w:t>
      </w:r>
    </w:p>
    <w:p w14:paraId="30B7D009" w14:textId="77777777" w:rsidR="00F4727A" w:rsidRDefault="00CA05D7" w:rsidP="00F4727A">
      <w:pPr>
        <w:pStyle w:val="Odlomakpopisa"/>
        <w:numPr>
          <w:ilvl w:val="0"/>
          <w:numId w:val="21"/>
        </w:numPr>
        <w:jc w:val="both"/>
        <w:rPr>
          <w:rFonts w:cstheme="minorHAnsi"/>
          <w:bCs/>
          <w:i/>
          <w:iCs/>
          <w:sz w:val="24"/>
          <w:szCs w:val="24"/>
          <w:lang w:val="hr-HR"/>
        </w:rPr>
      </w:pPr>
      <w:r w:rsidRPr="00F4727A">
        <w:rPr>
          <w:rFonts w:cstheme="minorHAnsi"/>
          <w:bCs/>
          <w:i/>
          <w:iCs/>
          <w:sz w:val="24"/>
          <w:szCs w:val="24"/>
          <w:lang w:val="hr-HR"/>
        </w:rPr>
        <w:t>u drugim slučajevima propisani</w:t>
      </w:r>
      <w:r w:rsidR="00F4727A">
        <w:rPr>
          <w:rFonts w:cstheme="minorHAnsi"/>
          <w:bCs/>
          <w:i/>
          <w:iCs/>
          <w:sz w:val="24"/>
          <w:szCs w:val="24"/>
          <w:lang w:val="hr-HR"/>
        </w:rPr>
        <w:t>m</w:t>
      </w:r>
      <w:r w:rsidRPr="00F4727A">
        <w:rPr>
          <w:rFonts w:cstheme="minorHAnsi"/>
          <w:bCs/>
          <w:i/>
          <w:iCs/>
          <w:sz w:val="24"/>
          <w:szCs w:val="24"/>
          <w:lang w:val="hr-HR"/>
        </w:rPr>
        <w:t xml:space="preserve"> zakonom, ovom Odlukom ili posebnom odlukom Općinskog vijeća</w:t>
      </w:r>
      <w:r w:rsidR="00F4727A">
        <w:rPr>
          <w:rFonts w:cstheme="minorHAnsi"/>
          <w:bCs/>
          <w:i/>
          <w:iCs/>
          <w:sz w:val="24"/>
          <w:szCs w:val="24"/>
          <w:lang w:val="hr-HR"/>
        </w:rPr>
        <w:t>.</w:t>
      </w:r>
    </w:p>
    <w:p w14:paraId="3DD3E44D" w14:textId="16B4AA7F" w:rsidR="00CA05D7" w:rsidRPr="00F4727A" w:rsidRDefault="00CA05D7" w:rsidP="00F4727A">
      <w:pPr>
        <w:pStyle w:val="Odlomakpopisa"/>
        <w:ind w:left="1080"/>
        <w:jc w:val="both"/>
        <w:rPr>
          <w:rFonts w:cstheme="minorHAnsi"/>
          <w:bCs/>
          <w:i/>
          <w:iCs/>
          <w:sz w:val="24"/>
          <w:szCs w:val="24"/>
          <w:lang w:val="hr-HR"/>
        </w:rPr>
      </w:pPr>
    </w:p>
    <w:p w14:paraId="04EA4574" w14:textId="75E418DB" w:rsidR="00CA05D7" w:rsidRDefault="00CA05D7" w:rsidP="00172FC1">
      <w:pPr>
        <w:pStyle w:val="Odlomakpopisa"/>
        <w:numPr>
          <w:ilvl w:val="0"/>
          <w:numId w:val="20"/>
        </w:numPr>
        <w:jc w:val="both"/>
        <w:rPr>
          <w:rFonts w:cstheme="minorHAnsi"/>
          <w:bCs/>
          <w:i/>
          <w:iCs/>
          <w:sz w:val="24"/>
          <w:szCs w:val="24"/>
          <w:lang w:val="hr-HR"/>
        </w:rPr>
      </w:pPr>
      <w:r w:rsidRPr="00172FC1">
        <w:rPr>
          <w:rFonts w:cstheme="minorHAnsi"/>
          <w:bCs/>
          <w:i/>
          <w:iCs/>
          <w:sz w:val="24"/>
          <w:szCs w:val="24"/>
          <w:lang w:val="hr-HR"/>
        </w:rPr>
        <w:t>Kada nakon provedenog postup</w:t>
      </w:r>
      <w:r w:rsidR="00172FC1">
        <w:rPr>
          <w:rFonts w:cstheme="minorHAnsi"/>
          <w:bCs/>
          <w:i/>
          <w:iCs/>
          <w:sz w:val="24"/>
          <w:szCs w:val="24"/>
          <w:lang w:val="hr-HR"/>
        </w:rPr>
        <w:t>k</w:t>
      </w:r>
      <w:r w:rsidRPr="00172FC1">
        <w:rPr>
          <w:rFonts w:cstheme="minorHAnsi"/>
          <w:bCs/>
          <w:i/>
          <w:iCs/>
          <w:sz w:val="24"/>
          <w:szCs w:val="24"/>
          <w:lang w:val="hr-HR"/>
        </w:rPr>
        <w:t>a jednostavne nabave ili javne nabave preostane sredstava na navedenoj proračunskoj stavci, a gospodarski subjekt izvrši radove u skladu s ugovorom, s tim gospodarskim subjektom mogu se izravno ugovoriti dodatni radovi u iznosu koji je preostao nakon provedenog natječajnog postupka, a ukoliko je predmet radova takav da Općina ima planirano još takvih radova po vrsti (npr. izgradnja i rekonstrukcija pješačkih staza, nasipanje kamenom i održavanje poljskih puteva i dr.)</w:t>
      </w:r>
    </w:p>
    <w:p w14:paraId="2A7720B3" w14:textId="170D0698" w:rsidR="00CA05D7" w:rsidRDefault="00CA05D7" w:rsidP="00CA05D7">
      <w:pPr>
        <w:pStyle w:val="Odlomakpopisa"/>
        <w:numPr>
          <w:ilvl w:val="0"/>
          <w:numId w:val="20"/>
        </w:numPr>
        <w:jc w:val="both"/>
        <w:rPr>
          <w:rFonts w:cstheme="minorHAnsi"/>
          <w:bCs/>
          <w:i/>
          <w:iCs/>
          <w:sz w:val="24"/>
          <w:szCs w:val="24"/>
          <w:lang w:val="hr-HR"/>
        </w:rPr>
      </w:pPr>
      <w:r w:rsidRPr="00172FC1">
        <w:rPr>
          <w:rFonts w:cstheme="minorHAnsi"/>
          <w:bCs/>
          <w:i/>
          <w:iCs/>
          <w:sz w:val="24"/>
          <w:szCs w:val="24"/>
          <w:lang w:val="hr-HR"/>
        </w:rPr>
        <w:t xml:space="preserve">O izravnom ugovaranju Općina donosi zaključak koji sadrži opis predmeta nabave, razlog izravnog ugovaranja, izabranog gospodarskog subjekta i ugovorenu cijenu. </w:t>
      </w:r>
    </w:p>
    <w:p w14:paraId="372E374A" w14:textId="441ADBC9" w:rsidR="00CA05D7" w:rsidRPr="00172FC1" w:rsidRDefault="00CA05D7" w:rsidP="00CA05D7">
      <w:pPr>
        <w:pStyle w:val="Odlomakpopisa"/>
        <w:numPr>
          <w:ilvl w:val="0"/>
          <w:numId w:val="20"/>
        </w:numPr>
        <w:jc w:val="both"/>
        <w:rPr>
          <w:rFonts w:cstheme="minorHAnsi"/>
          <w:bCs/>
          <w:i/>
          <w:iCs/>
          <w:sz w:val="24"/>
          <w:szCs w:val="24"/>
          <w:lang w:val="hr-HR"/>
        </w:rPr>
      </w:pPr>
      <w:r w:rsidRPr="00172FC1">
        <w:rPr>
          <w:rFonts w:cstheme="minorHAnsi"/>
          <w:bCs/>
          <w:i/>
          <w:iCs/>
          <w:sz w:val="24"/>
          <w:szCs w:val="24"/>
          <w:lang w:val="hr-HR"/>
        </w:rPr>
        <w:t>Zaključak o izravnom ugovaranju objavljuje sa na internetskim stranicama Općine.</w:t>
      </w:r>
      <w:r w:rsidR="002B4846" w:rsidRPr="00172FC1">
        <w:rPr>
          <w:rFonts w:cstheme="minorHAnsi"/>
          <w:bCs/>
          <w:i/>
          <w:iCs/>
          <w:sz w:val="24"/>
          <w:szCs w:val="24"/>
          <w:lang w:val="hr-HR"/>
        </w:rPr>
        <w:t>“</w:t>
      </w:r>
    </w:p>
    <w:p w14:paraId="73E4EF21" w14:textId="77777777" w:rsidR="00172FC1" w:rsidRDefault="00172FC1" w:rsidP="00172FC1">
      <w:pPr>
        <w:pStyle w:val="Odlomakpopisa"/>
        <w:ind w:left="360"/>
        <w:rPr>
          <w:rFonts w:cstheme="minorHAnsi"/>
          <w:b/>
          <w:bCs/>
          <w:sz w:val="24"/>
          <w:szCs w:val="24"/>
          <w:lang w:val="hr-HR"/>
        </w:rPr>
      </w:pPr>
    </w:p>
    <w:p w14:paraId="40FBB517" w14:textId="44F30715" w:rsidR="00172FC1" w:rsidRPr="00172FC1" w:rsidRDefault="00172FC1" w:rsidP="00172FC1">
      <w:pPr>
        <w:pStyle w:val="Odlomakpopisa"/>
        <w:ind w:left="360"/>
        <w:jc w:val="center"/>
        <w:rPr>
          <w:rFonts w:cstheme="minorHAnsi"/>
          <w:b/>
          <w:bCs/>
          <w:sz w:val="24"/>
          <w:szCs w:val="24"/>
          <w:lang w:val="hr-HR"/>
        </w:rPr>
      </w:pPr>
      <w:r w:rsidRPr="00172FC1">
        <w:rPr>
          <w:rFonts w:cstheme="minorHAnsi"/>
          <w:b/>
          <w:bCs/>
          <w:sz w:val="24"/>
          <w:szCs w:val="24"/>
          <w:lang w:val="hr-HR"/>
        </w:rPr>
        <w:t xml:space="preserve">Članak </w:t>
      </w:r>
      <w:r>
        <w:rPr>
          <w:rFonts w:cstheme="minorHAnsi"/>
          <w:b/>
          <w:bCs/>
          <w:sz w:val="24"/>
          <w:szCs w:val="24"/>
          <w:lang w:val="hr-HR"/>
        </w:rPr>
        <w:t>5</w:t>
      </w:r>
      <w:r w:rsidRPr="00172FC1">
        <w:rPr>
          <w:rFonts w:cstheme="minorHAnsi"/>
          <w:b/>
          <w:bCs/>
          <w:sz w:val="24"/>
          <w:szCs w:val="24"/>
          <w:lang w:val="hr-HR"/>
        </w:rPr>
        <w:t>.</w:t>
      </w:r>
    </w:p>
    <w:p w14:paraId="2327695F" w14:textId="3D6134BE" w:rsidR="00CA05D7" w:rsidRPr="000020A1" w:rsidRDefault="00172FC1" w:rsidP="00172FC1">
      <w:pPr>
        <w:rPr>
          <w:rFonts w:cstheme="minorHAnsi"/>
          <w:sz w:val="24"/>
          <w:szCs w:val="24"/>
          <w:lang w:val="hr-HR"/>
        </w:rPr>
      </w:pPr>
      <w:r w:rsidRPr="00172FC1">
        <w:rPr>
          <w:rFonts w:cstheme="minorHAnsi"/>
          <w:sz w:val="24"/>
          <w:szCs w:val="24"/>
          <w:lang w:val="hr-HR"/>
        </w:rPr>
        <w:t>Članak 21.</w:t>
      </w:r>
      <w:r>
        <w:rPr>
          <w:rFonts w:cstheme="minorHAnsi"/>
          <w:sz w:val="24"/>
          <w:szCs w:val="24"/>
          <w:lang w:val="hr-HR"/>
        </w:rPr>
        <w:t>a</w:t>
      </w:r>
      <w:r w:rsidRPr="00172FC1">
        <w:rPr>
          <w:rFonts w:cstheme="minorHAnsi"/>
          <w:sz w:val="24"/>
          <w:szCs w:val="24"/>
          <w:lang w:val="hr-HR"/>
        </w:rPr>
        <w:t xml:space="preserve"> mijenja se i glasi: </w:t>
      </w:r>
    </w:p>
    <w:p w14:paraId="2341F18B" w14:textId="5A04859F" w:rsidR="00CA05D7" w:rsidRPr="00172FC1" w:rsidRDefault="00172FC1" w:rsidP="00CA05D7">
      <w:pPr>
        <w:jc w:val="center"/>
        <w:rPr>
          <w:rFonts w:cstheme="minorHAnsi"/>
          <w:bCs/>
          <w:i/>
          <w:iCs/>
          <w:sz w:val="24"/>
          <w:szCs w:val="24"/>
          <w:lang w:val="hr-HR"/>
        </w:rPr>
      </w:pPr>
      <w:r w:rsidRPr="00172FC1">
        <w:rPr>
          <w:rFonts w:cstheme="minorHAnsi"/>
          <w:bCs/>
          <w:i/>
          <w:iCs/>
          <w:sz w:val="24"/>
          <w:szCs w:val="24"/>
          <w:lang w:val="hr-HR"/>
        </w:rPr>
        <w:t>„</w:t>
      </w:r>
      <w:r w:rsidR="00CA05D7" w:rsidRPr="00172FC1">
        <w:rPr>
          <w:rFonts w:cstheme="minorHAnsi"/>
          <w:bCs/>
          <w:i/>
          <w:iCs/>
          <w:sz w:val="24"/>
          <w:szCs w:val="24"/>
          <w:lang w:val="hr-HR"/>
        </w:rPr>
        <w:t>Neposredna nabava</w:t>
      </w:r>
      <w:r w:rsidR="00CA05D7" w:rsidRPr="00172FC1">
        <w:rPr>
          <w:rFonts w:cstheme="minorHAnsi"/>
          <w:bCs/>
          <w:i/>
          <w:iCs/>
          <w:sz w:val="24"/>
          <w:szCs w:val="24"/>
          <w:lang w:val="hr-HR"/>
        </w:rPr>
        <w:br/>
      </w:r>
      <w:r>
        <w:rPr>
          <w:rFonts w:cstheme="minorHAnsi"/>
          <w:bCs/>
          <w:i/>
          <w:iCs/>
          <w:sz w:val="24"/>
          <w:szCs w:val="24"/>
          <w:lang w:val="hr-HR"/>
        </w:rPr>
        <w:t>Č</w:t>
      </w:r>
      <w:r w:rsidR="00CA05D7" w:rsidRPr="00172FC1">
        <w:rPr>
          <w:rFonts w:cstheme="minorHAnsi"/>
          <w:bCs/>
          <w:i/>
          <w:iCs/>
          <w:sz w:val="24"/>
          <w:szCs w:val="24"/>
          <w:lang w:val="hr-HR"/>
        </w:rPr>
        <w:t>lanak 21.a</w:t>
      </w:r>
    </w:p>
    <w:p w14:paraId="33DC2EC0" w14:textId="087EB284" w:rsidR="00CA05D7" w:rsidRPr="00172FC1" w:rsidRDefault="00CA05D7" w:rsidP="00172FC1">
      <w:pPr>
        <w:jc w:val="both"/>
        <w:rPr>
          <w:rFonts w:cstheme="minorHAnsi"/>
          <w:bCs/>
          <w:i/>
          <w:iCs/>
          <w:sz w:val="24"/>
          <w:szCs w:val="24"/>
          <w:lang w:val="hr-HR"/>
        </w:rPr>
      </w:pPr>
      <w:r w:rsidRPr="00172FC1">
        <w:rPr>
          <w:rFonts w:cstheme="minorHAnsi"/>
          <w:bCs/>
          <w:i/>
          <w:iCs/>
          <w:sz w:val="24"/>
          <w:szCs w:val="24"/>
          <w:lang w:val="hr-HR"/>
        </w:rPr>
        <w:t xml:space="preserve">Robe, radove i usluge ukupne vrijednosti do </w:t>
      </w:r>
      <w:r w:rsidR="00172FC1">
        <w:rPr>
          <w:rFonts w:cstheme="minorHAnsi"/>
          <w:bCs/>
          <w:i/>
          <w:iCs/>
          <w:sz w:val="24"/>
          <w:szCs w:val="24"/>
          <w:lang w:val="hr-HR"/>
        </w:rPr>
        <w:t>2</w:t>
      </w:r>
      <w:r w:rsidRPr="00172FC1">
        <w:rPr>
          <w:rFonts w:cstheme="minorHAnsi"/>
          <w:bCs/>
          <w:i/>
          <w:iCs/>
          <w:sz w:val="24"/>
          <w:szCs w:val="24"/>
          <w:lang w:val="hr-HR"/>
        </w:rPr>
        <w:t>.</w:t>
      </w:r>
      <w:r w:rsidR="00172FC1">
        <w:rPr>
          <w:rFonts w:cstheme="minorHAnsi"/>
          <w:bCs/>
          <w:i/>
          <w:iCs/>
          <w:sz w:val="24"/>
          <w:szCs w:val="24"/>
          <w:lang w:val="hr-HR"/>
        </w:rPr>
        <w:t>0</w:t>
      </w:r>
      <w:r w:rsidRPr="00172FC1">
        <w:rPr>
          <w:rFonts w:cstheme="minorHAnsi"/>
          <w:bCs/>
          <w:i/>
          <w:iCs/>
          <w:sz w:val="24"/>
          <w:szCs w:val="24"/>
          <w:lang w:val="hr-HR"/>
        </w:rPr>
        <w:t xml:space="preserve">00,00 </w:t>
      </w:r>
      <w:r w:rsidR="00172FC1">
        <w:rPr>
          <w:rFonts w:cstheme="minorHAnsi"/>
          <w:bCs/>
          <w:i/>
          <w:iCs/>
          <w:sz w:val="24"/>
          <w:szCs w:val="24"/>
          <w:lang w:val="hr-HR"/>
        </w:rPr>
        <w:t>eura</w:t>
      </w:r>
      <w:r w:rsidRPr="00172FC1">
        <w:rPr>
          <w:rFonts w:cstheme="minorHAnsi"/>
          <w:bCs/>
          <w:i/>
          <w:iCs/>
          <w:sz w:val="24"/>
          <w:szCs w:val="24"/>
          <w:lang w:val="hr-HR"/>
        </w:rPr>
        <w:t xml:space="preserve"> (bez PDV-a) Općina može izravno kupiti na prodajnom mjestu prodavatelja bez pribavljanja ponuda i donošenja prethodnih odluka u postupku, a u kojem slučaju te isprave i dokumente zamjenjuje račun gospodarskog subjekta.“</w:t>
      </w:r>
    </w:p>
    <w:p w14:paraId="63641E2C" w14:textId="1B5842A3" w:rsidR="00172FC1" w:rsidRPr="00172FC1" w:rsidRDefault="00172FC1" w:rsidP="00172FC1">
      <w:pPr>
        <w:pStyle w:val="Odlomakpopisa"/>
        <w:ind w:left="360"/>
        <w:jc w:val="center"/>
        <w:rPr>
          <w:rFonts w:cstheme="minorHAnsi"/>
          <w:b/>
          <w:bCs/>
          <w:sz w:val="24"/>
          <w:szCs w:val="24"/>
          <w:lang w:val="hr-HR"/>
        </w:rPr>
      </w:pPr>
      <w:r w:rsidRPr="00172FC1">
        <w:rPr>
          <w:rFonts w:cstheme="minorHAnsi"/>
          <w:b/>
          <w:bCs/>
          <w:sz w:val="24"/>
          <w:szCs w:val="24"/>
          <w:lang w:val="hr-HR"/>
        </w:rPr>
        <w:t xml:space="preserve">Članak </w:t>
      </w:r>
      <w:r>
        <w:rPr>
          <w:rFonts w:cstheme="minorHAnsi"/>
          <w:b/>
          <w:bCs/>
          <w:sz w:val="24"/>
          <w:szCs w:val="24"/>
          <w:lang w:val="hr-HR"/>
        </w:rPr>
        <w:t>6</w:t>
      </w:r>
      <w:r w:rsidRPr="00172FC1">
        <w:rPr>
          <w:rFonts w:cstheme="minorHAnsi"/>
          <w:b/>
          <w:bCs/>
          <w:sz w:val="24"/>
          <w:szCs w:val="24"/>
          <w:lang w:val="hr-HR"/>
        </w:rPr>
        <w:t>.</w:t>
      </w:r>
    </w:p>
    <w:p w14:paraId="12E6732D" w14:textId="6CE2043A" w:rsidR="00172FC1" w:rsidRPr="000020A1" w:rsidRDefault="00172FC1" w:rsidP="00172FC1">
      <w:pPr>
        <w:rPr>
          <w:rFonts w:cstheme="minorHAnsi"/>
          <w:sz w:val="24"/>
          <w:szCs w:val="24"/>
          <w:lang w:val="hr-HR"/>
        </w:rPr>
      </w:pPr>
      <w:r w:rsidRPr="00172FC1">
        <w:rPr>
          <w:rFonts w:cstheme="minorHAnsi"/>
          <w:sz w:val="24"/>
          <w:szCs w:val="24"/>
          <w:lang w:val="hr-HR"/>
        </w:rPr>
        <w:t xml:space="preserve">Članak </w:t>
      </w:r>
      <w:r>
        <w:rPr>
          <w:rFonts w:cstheme="minorHAnsi"/>
          <w:sz w:val="24"/>
          <w:szCs w:val="24"/>
          <w:lang w:val="hr-HR"/>
        </w:rPr>
        <w:t>22</w:t>
      </w:r>
      <w:r w:rsidRPr="00172FC1">
        <w:rPr>
          <w:rFonts w:cstheme="minorHAnsi"/>
          <w:sz w:val="24"/>
          <w:szCs w:val="24"/>
          <w:lang w:val="hr-HR"/>
        </w:rPr>
        <w:t xml:space="preserve">. mijenja se i glasi: </w:t>
      </w:r>
    </w:p>
    <w:p w14:paraId="29A7DA3B" w14:textId="6FE28086" w:rsidR="00CA05D7" w:rsidRPr="00172FC1" w:rsidRDefault="00172FC1" w:rsidP="00CA05D7">
      <w:pPr>
        <w:jc w:val="center"/>
        <w:rPr>
          <w:rFonts w:cstheme="minorHAnsi"/>
          <w:bCs/>
          <w:i/>
          <w:iCs/>
          <w:sz w:val="24"/>
          <w:szCs w:val="24"/>
          <w:lang w:val="hr-HR"/>
        </w:rPr>
      </w:pPr>
      <w:r w:rsidRPr="00172FC1">
        <w:rPr>
          <w:rFonts w:cstheme="minorHAnsi"/>
          <w:bCs/>
          <w:i/>
          <w:iCs/>
          <w:sz w:val="24"/>
          <w:szCs w:val="24"/>
          <w:lang w:val="hr-HR"/>
        </w:rPr>
        <w:t>„</w:t>
      </w:r>
      <w:r w:rsidR="00CA05D7" w:rsidRPr="00172FC1">
        <w:rPr>
          <w:rFonts w:cstheme="minorHAnsi"/>
          <w:bCs/>
          <w:i/>
          <w:iCs/>
          <w:sz w:val="24"/>
          <w:szCs w:val="24"/>
          <w:lang w:val="hr-HR"/>
        </w:rPr>
        <w:t>Okvirna jednostavna nabava</w:t>
      </w:r>
      <w:r w:rsidR="00CA05D7" w:rsidRPr="00172FC1">
        <w:rPr>
          <w:rFonts w:cstheme="minorHAnsi"/>
          <w:bCs/>
          <w:i/>
          <w:iCs/>
          <w:sz w:val="24"/>
          <w:szCs w:val="24"/>
          <w:lang w:val="hr-HR"/>
        </w:rPr>
        <w:br/>
        <w:t xml:space="preserve">Članak 22. </w:t>
      </w:r>
    </w:p>
    <w:p w14:paraId="276BCB4C" w14:textId="2261F3DA" w:rsidR="00CA05D7" w:rsidRDefault="00CA05D7" w:rsidP="00172FC1">
      <w:pPr>
        <w:pStyle w:val="Odlomakpopisa"/>
        <w:numPr>
          <w:ilvl w:val="0"/>
          <w:numId w:val="24"/>
        </w:numPr>
        <w:jc w:val="both"/>
        <w:rPr>
          <w:rFonts w:cstheme="minorHAnsi"/>
          <w:bCs/>
          <w:i/>
          <w:iCs/>
          <w:sz w:val="24"/>
          <w:szCs w:val="24"/>
          <w:lang w:val="hr-HR"/>
        </w:rPr>
      </w:pPr>
      <w:r w:rsidRPr="00172FC1">
        <w:rPr>
          <w:rFonts w:cstheme="minorHAnsi"/>
          <w:bCs/>
          <w:i/>
          <w:iCs/>
          <w:sz w:val="24"/>
          <w:szCs w:val="24"/>
          <w:lang w:val="hr-HR"/>
        </w:rPr>
        <w:t>Okvirna jednostavna nabava radova, roba ili usluga (u daljnjem tekstu: okvirna jednostavna nabava) u smislu ove Odluke je postupak u kojim Općina s gospodarskim subjektom sklapa okvirni sporazum da će taj gospodarski subjekt u  određenom vremenskom periodu za Općinu izvršavati određenu vrstu radova ili izvršavati određenu vrstu usluga</w:t>
      </w:r>
      <w:r w:rsidR="00172FC1">
        <w:rPr>
          <w:rFonts w:cstheme="minorHAnsi"/>
          <w:bCs/>
          <w:i/>
          <w:iCs/>
          <w:sz w:val="24"/>
          <w:szCs w:val="24"/>
          <w:lang w:val="hr-HR"/>
        </w:rPr>
        <w:t xml:space="preserve"> </w:t>
      </w:r>
      <w:r w:rsidRPr="00172FC1">
        <w:rPr>
          <w:rFonts w:cstheme="minorHAnsi"/>
          <w:bCs/>
          <w:i/>
          <w:iCs/>
          <w:sz w:val="24"/>
          <w:szCs w:val="24"/>
          <w:lang w:val="hr-HR"/>
        </w:rPr>
        <w:t xml:space="preserve">ili isporučivati određenu vrstu robe u količini koju odredi Općina pojedinačnim narudžbenicama, a po jediničnim cijenama koje Općina i gospodarski subjekt ugovore okvirnim sporazumom. </w:t>
      </w:r>
    </w:p>
    <w:p w14:paraId="6D62EF7C" w14:textId="445AF599" w:rsidR="00CA05D7" w:rsidRDefault="00CA05D7" w:rsidP="00CA05D7">
      <w:pPr>
        <w:pStyle w:val="Odlomakpopisa"/>
        <w:numPr>
          <w:ilvl w:val="0"/>
          <w:numId w:val="24"/>
        </w:numPr>
        <w:jc w:val="both"/>
        <w:rPr>
          <w:rFonts w:cstheme="minorHAnsi"/>
          <w:bCs/>
          <w:i/>
          <w:iCs/>
          <w:sz w:val="24"/>
          <w:szCs w:val="24"/>
          <w:lang w:val="hr-HR"/>
        </w:rPr>
      </w:pPr>
      <w:r w:rsidRPr="00172FC1">
        <w:rPr>
          <w:rFonts w:cstheme="minorHAnsi"/>
          <w:bCs/>
          <w:i/>
          <w:iCs/>
          <w:sz w:val="24"/>
          <w:szCs w:val="24"/>
          <w:lang w:val="hr-HR"/>
        </w:rPr>
        <w:lastRenderedPageBreak/>
        <w:t xml:space="preserve">Postupkom okvirne jednostavne nabave Općina određuje izvođača radova, usluga i roba kada je zbog razloga praktičnosti učinkovitije provoditi okvirno ugovaranje nego ugovaranje za svaki pojedini rad, uslugu ili robu, a za radove, usluge i robe kao što su: održavanje instalacija, održavanje prometnica, održavanje opreme, projektantske usluge, geodetske usluge, košnja kanala i zelenih površina, radovi bagerom, zimsko održavanje prometnica i čišćenje snijega, nabava uredskog materijala, nabava sredstava za čišćenje te drugi radovi, usluge i robe koje je za Općinu potrebno nabavljati tokom cijele godine. </w:t>
      </w:r>
    </w:p>
    <w:p w14:paraId="078A4FD4" w14:textId="1B8F9B78" w:rsidR="00CA05D7" w:rsidRDefault="00CA05D7" w:rsidP="00CA05D7">
      <w:pPr>
        <w:pStyle w:val="Odlomakpopisa"/>
        <w:numPr>
          <w:ilvl w:val="0"/>
          <w:numId w:val="24"/>
        </w:numPr>
        <w:jc w:val="both"/>
        <w:rPr>
          <w:rFonts w:cstheme="minorHAnsi"/>
          <w:bCs/>
          <w:i/>
          <w:iCs/>
          <w:sz w:val="24"/>
          <w:szCs w:val="24"/>
          <w:lang w:val="hr-HR"/>
        </w:rPr>
      </w:pPr>
      <w:r w:rsidRPr="00172FC1">
        <w:rPr>
          <w:rFonts w:cstheme="minorHAnsi"/>
          <w:bCs/>
          <w:i/>
          <w:iCs/>
          <w:sz w:val="24"/>
          <w:szCs w:val="24"/>
          <w:lang w:val="hr-HR"/>
        </w:rPr>
        <w:t xml:space="preserve">Ovisno o predmetu jednostavne nabave jedinična cijena radova, roba ili usluga koje su predmet okvirne jednostavne nabave određuje se po jedinici kvadratnog metra, jedinici radnog sata, jedinici radnog sata uz dodatak cijene materijala, jedinici dokumenta koji se izrađuje, jedinici komada ili po drugoj odredivoj jedinici. </w:t>
      </w:r>
    </w:p>
    <w:p w14:paraId="79274F1F" w14:textId="5BAAD44E" w:rsidR="00172FC1" w:rsidRDefault="00172FC1" w:rsidP="00172FC1">
      <w:pPr>
        <w:pStyle w:val="Odlomakpopisa"/>
        <w:numPr>
          <w:ilvl w:val="0"/>
          <w:numId w:val="24"/>
        </w:numPr>
        <w:jc w:val="both"/>
        <w:rPr>
          <w:rFonts w:cstheme="minorHAnsi"/>
          <w:bCs/>
          <w:i/>
          <w:iCs/>
          <w:sz w:val="24"/>
          <w:szCs w:val="24"/>
          <w:lang w:val="hr-HR"/>
        </w:rPr>
      </w:pPr>
      <w:r>
        <w:rPr>
          <w:rFonts w:cstheme="minorHAnsi"/>
          <w:bCs/>
          <w:i/>
          <w:iCs/>
          <w:sz w:val="24"/>
          <w:szCs w:val="24"/>
          <w:lang w:val="hr-HR"/>
        </w:rPr>
        <w:t>Uz ponudbeni list ponuditelj ispunjava i troškovnik (Prilog 3), a u koji se upisuje jedinična cijena, jedinična cijena pomnožena s količinom pojedinih predmeta nabave i ukupna cijena svih predmeta nabave opisanih javnim pozivom.</w:t>
      </w:r>
    </w:p>
    <w:p w14:paraId="452B8CA4" w14:textId="4617D565" w:rsidR="00CA05D7" w:rsidRDefault="00CA05D7" w:rsidP="00CA05D7">
      <w:pPr>
        <w:pStyle w:val="Odlomakpopisa"/>
        <w:numPr>
          <w:ilvl w:val="0"/>
          <w:numId w:val="24"/>
        </w:numPr>
        <w:jc w:val="both"/>
        <w:rPr>
          <w:rFonts w:cstheme="minorHAnsi"/>
          <w:bCs/>
          <w:i/>
          <w:iCs/>
          <w:sz w:val="24"/>
          <w:szCs w:val="24"/>
          <w:lang w:val="hr-HR"/>
        </w:rPr>
      </w:pPr>
      <w:r w:rsidRPr="001E256F">
        <w:rPr>
          <w:rFonts w:cstheme="minorHAnsi"/>
          <w:bCs/>
          <w:i/>
          <w:iCs/>
          <w:sz w:val="24"/>
          <w:szCs w:val="24"/>
          <w:lang w:val="hr-HR"/>
        </w:rPr>
        <w:t xml:space="preserve">Najpovoljniji ponuditelj je onaj ponuditelj koji ponudi najnižu ukupnu cijenu za predmet nabave. </w:t>
      </w:r>
    </w:p>
    <w:p w14:paraId="32BF38DC" w14:textId="04382FA7" w:rsidR="00CA05D7" w:rsidRDefault="00CA05D7" w:rsidP="00CA05D7">
      <w:pPr>
        <w:pStyle w:val="Odlomakpopisa"/>
        <w:numPr>
          <w:ilvl w:val="0"/>
          <w:numId w:val="24"/>
        </w:numPr>
        <w:jc w:val="both"/>
        <w:rPr>
          <w:rFonts w:cstheme="minorHAnsi"/>
          <w:bCs/>
          <w:i/>
          <w:iCs/>
          <w:sz w:val="24"/>
          <w:szCs w:val="24"/>
          <w:lang w:val="hr-HR"/>
        </w:rPr>
      </w:pPr>
      <w:r w:rsidRPr="001E256F">
        <w:rPr>
          <w:rFonts w:cstheme="minorHAnsi"/>
          <w:bCs/>
          <w:i/>
          <w:iCs/>
          <w:sz w:val="24"/>
          <w:szCs w:val="24"/>
          <w:lang w:val="hr-HR"/>
        </w:rPr>
        <w:t>Od izabranog gospodarskog subjekta Općina može nabavljati pojedine radove, robe i usluge koje spadaju u kategoriju za koju je provedena jednostavna nabava</w:t>
      </w:r>
      <w:r w:rsidR="001E256F">
        <w:rPr>
          <w:rFonts w:cstheme="minorHAnsi"/>
          <w:bCs/>
          <w:i/>
          <w:iCs/>
          <w:sz w:val="24"/>
          <w:szCs w:val="24"/>
          <w:lang w:val="hr-HR"/>
        </w:rPr>
        <w:t xml:space="preserve"> </w:t>
      </w:r>
      <w:r w:rsidRPr="001E256F">
        <w:rPr>
          <w:rFonts w:cstheme="minorHAnsi"/>
          <w:bCs/>
          <w:i/>
          <w:iCs/>
          <w:sz w:val="24"/>
          <w:szCs w:val="24"/>
          <w:lang w:val="hr-HR"/>
        </w:rPr>
        <w:t xml:space="preserve">po redovitim cijenama tog gospodarskog subjekta, a ukoliko vrsta tih radova, roba ili usluga nije navedena u troškovniku iz stavka 4. ovog članka, može nabaviti i veću ili manju količinu robe, radova ili usluga od one određene u troškovniku. </w:t>
      </w:r>
    </w:p>
    <w:p w14:paraId="557F3E74" w14:textId="77777777" w:rsidR="001E256F" w:rsidRDefault="00CA05D7" w:rsidP="00CA05D7">
      <w:pPr>
        <w:pStyle w:val="Odlomakpopisa"/>
        <w:numPr>
          <w:ilvl w:val="0"/>
          <w:numId w:val="24"/>
        </w:numPr>
        <w:jc w:val="both"/>
        <w:rPr>
          <w:rFonts w:cstheme="minorHAnsi"/>
          <w:bCs/>
          <w:i/>
          <w:iCs/>
          <w:sz w:val="24"/>
          <w:szCs w:val="24"/>
          <w:lang w:val="hr-HR"/>
        </w:rPr>
      </w:pPr>
      <w:r w:rsidRPr="001E256F">
        <w:rPr>
          <w:rFonts w:cstheme="minorHAnsi"/>
          <w:bCs/>
          <w:i/>
          <w:iCs/>
          <w:sz w:val="24"/>
          <w:szCs w:val="24"/>
          <w:lang w:val="hr-HR"/>
        </w:rPr>
        <w:t>Nakon provedenog postupka okvirne jednostavne nabave Općina i gospodarski subjekt sklapaju okvirni sporazum, a pojedine predmete nabave Općina Štitar ovisno o potrebama naručuje od gospodarskog subjekata narudžbenicom.</w:t>
      </w:r>
    </w:p>
    <w:p w14:paraId="482F98F0" w14:textId="77777777" w:rsidR="001E256F" w:rsidRDefault="001E256F" w:rsidP="00CA05D7">
      <w:pPr>
        <w:pStyle w:val="Odlomakpopisa"/>
        <w:numPr>
          <w:ilvl w:val="0"/>
          <w:numId w:val="24"/>
        </w:numPr>
        <w:jc w:val="both"/>
        <w:rPr>
          <w:rFonts w:cstheme="minorHAnsi"/>
          <w:bCs/>
          <w:i/>
          <w:iCs/>
          <w:sz w:val="24"/>
          <w:szCs w:val="24"/>
          <w:lang w:val="hr-HR"/>
        </w:rPr>
      </w:pPr>
      <w:r>
        <w:rPr>
          <w:rFonts w:cstheme="minorHAnsi"/>
          <w:bCs/>
          <w:i/>
          <w:iCs/>
          <w:sz w:val="24"/>
          <w:szCs w:val="24"/>
          <w:lang w:val="hr-HR"/>
        </w:rPr>
        <w:t>Okvirne sporazume čija je procijenjena vrijednost manja od 6.000,00 eura godišnje, Općina može sklapati na neodređeno vrijeme.</w:t>
      </w:r>
    </w:p>
    <w:p w14:paraId="0D5342B0" w14:textId="77777777" w:rsidR="001E256F" w:rsidRDefault="001E256F" w:rsidP="00CA05D7">
      <w:pPr>
        <w:pStyle w:val="Odlomakpopisa"/>
        <w:numPr>
          <w:ilvl w:val="0"/>
          <w:numId w:val="24"/>
        </w:numPr>
        <w:jc w:val="both"/>
        <w:rPr>
          <w:rFonts w:cstheme="minorHAnsi"/>
          <w:bCs/>
          <w:i/>
          <w:iCs/>
          <w:sz w:val="24"/>
          <w:szCs w:val="24"/>
          <w:lang w:val="hr-HR"/>
        </w:rPr>
      </w:pPr>
      <w:r>
        <w:rPr>
          <w:rFonts w:cstheme="minorHAnsi"/>
          <w:bCs/>
          <w:i/>
          <w:iCs/>
          <w:sz w:val="24"/>
          <w:szCs w:val="24"/>
          <w:lang w:val="hr-HR"/>
        </w:rPr>
        <w:t>Okvirni sporazumi iz prethodnog stavka umjesto okvirnog troškovnika mogu sadržavati odredbu da će Općina od gospodarskog subjekta nabavljati robe, usluge ili radove po redovitim cijenama tog gospodarskog subjekta.</w:t>
      </w:r>
    </w:p>
    <w:p w14:paraId="6CF51C1F" w14:textId="0E0DE6B7" w:rsidR="00CA05D7" w:rsidRPr="001E256F" w:rsidRDefault="001E256F" w:rsidP="00CA05D7">
      <w:pPr>
        <w:pStyle w:val="Odlomakpopisa"/>
        <w:numPr>
          <w:ilvl w:val="0"/>
          <w:numId w:val="24"/>
        </w:numPr>
        <w:jc w:val="both"/>
        <w:rPr>
          <w:rFonts w:cstheme="minorHAnsi"/>
          <w:bCs/>
          <w:i/>
          <w:iCs/>
          <w:sz w:val="24"/>
          <w:szCs w:val="24"/>
          <w:lang w:val="hr-HR"/>
        </w:rPr>
      </w:pPr>
      <w:r>
        <w:rPr>
          <w:rFonts w:cstheme="minorHAnsi"/>
          <w:bCs/>
          <w:i/>
          <w:iCs/>
          <w:sz w:val="24"/>
          <w:szCs w:val="24"/>
          <w:lang w:val="hr-HR"/>
        </w:rPr>
        <w:t>Umjesto izdavanja narudžbenice Općina Štitar gospodarskom subjektu s kojim ima sklopljen okvirni sporazum može davati upute na temelju kojih gospodarski subjekt Općini prikazuje radni nalog odnosno specifikaciju izvršenih radova, obavljenih usluga ili dobavljenih roba, a nakon ovjere ovlaštene osobe Opčine, gospodarski subjekt Općini izdaje račun.</w:t>
      </w:r>
      <w:r w:rsidR="00172FC1" w:rsidRPr="001E256F">
        <w:rPr>
          <w:rFonts w:cstheme="minorHAnsi"/>
          <w:bCs/>
          <w:i/>
          <w:iCs/>
          <w:sz w:val="24"/>
          <w:szCs w:val="24"/>
          <w:lang w:val="hr-HR"/>
        </w:rPr>
        <w:t>“</w:t>
      </w:r>
    </w:p>
    <w:p w14:paraId="194A6992" w14:textId="3A54D1BB" w:rsidR="001E256F" w:rsidRDefault="001E256F" w:rsidP="001E256F">
      <w:pPr>
        <w:pStyle w:val="Odlomakpopisa"/>
        <w:ind w:left="360"/>
        <w:jc w:val="center"/>
        <w:rPr>
          <w:rFonts w:cstheme="minorHAnsi"/>
          <w:b/>
          <w:bCs/>
          <w:sz w:val="24"/>
          <w:szCs w:val="24"/>
          <w:lang w:val="hr-HR"/>
        </w:rPr>
      </w:pPr>
      <w:r w:rsidRPr="00172FC1">
        <w:rPr>
          <w:rFonts w:cstheme="minorHAnsi"/>
          <w:b/>
          <w:bCs/>
          <w:sz w:val="24"/>
          <w:szCs w:val="24"/>
          <w:lang w:val="hr-HR"/>
        </w:rPr>
        <w:t xml:space="preserve">Članak </w:t>
      </w:r>
      <w:r>
        <w:rPr>
          <w:rFonts w:cstheme="minorHAnsi"/>
          <w:b/>
          <w:bCs/>
          <w:sz w:val="24"/>
          <w:szCs w:val="24"/>
          <w:lang w:val="hr-HR"/>
        </w:rPr>
        <w:t>7</w:t>
      </w:r>
      <w:r w:rsidRPr="00172FC1">
        <w:rPr>
          <w:rFonts w:cstheme="minorHAnsi"/>
          <w:b/>
          <w:bCs/>
          <w:sz w:val="24"/>
          <w:szCs w:val="24"/>
          <w:lang w:val="hr-HR"/>
        </w:rPr>
        <w:t>.</w:t>
      </w:r>
    </w:p>
    <w:p w14:paraId="7886F8E5" w14:textId="3E565011" w:rsidR="00255193" w:rsidRPr="000020A1" w:rsidRDefault="001E256F" w:rsidP="001E256F">
      <w:pPr>
        <w:jc w:val="both"/>
        <w:rPr>
          <w:rFonts w:cstheme="minorHAnsi"/>
          <w:sz w:val="24"/>
          <w:szCs w:val="24"/>
          <w:lang w:val="hr-HR"/>
        </w:rPr>
      </w:pPr>
      <w:r w:rsidRPr="001E256F">
        <w:rPr>
          <w:rFonts w:cstheme="minorHAnsi"/>
          <w:sz w:val="24"/>
          <w:szCs w:val="24"/>
          <w:lang w:val="hr-HR"/>
        </w:rPr>
        <w:t xml:space="preserve">U Obrascu 3. </w:t>
      </w:r>
      <w:r>
        <w:rPr>
          <w:rFonts w:cstheme="minorHAnsi"/>
          <w:sz w:val="24"/>
          <w:szCs w:val="24"/>
          <w:lang w:val="hr-HR"/>
        </w:rPr>
        <w:t xml:space="preserve">Odluke naziva - </w:t>
      </w:r>
      <w:r w:rsidRPr="001E256F">
        <w:rPr>
          <w:rFonts w:cstheme="minorHAnsi"/>
          <w:sz w:val="24"/>
          <w:szCs w:val="24"/>
          <w:lang w:val="hr-HR"/>
        </w:rPr>
        <w:t>Ponudbeni troškovnik predviđeno upisi</w:t>
      </w:r>
      <w:r>
        <w:rPr>
          <w:rFonts w:cstheme="minorHAnsi"/>
          <w:sz w:val="24"/>
          <w:szCs w:val="24"/>
          <w:lang w:val="hr-HR"/>
        </w:rPr>
        <w:t>v</w:t>
      </w:r>
      <w:r w:rsidRPr="001E256F">
        <w:rPr>
          <w:rFonts w:cstheme="minorHAnsi"/>
          <w:sz w:val="24"/>
          <w:szCs w:val="24"/>
          <w:lang w:val="hr-HR"/>
        </w:rPr>
        <w:t xml:space="preserve">anje iznosa u kunama, mijenja se u eure. </w:t>
      </w:r>
    </w:p>
    <w:p w14:paraId="7B04F1B0" w14:textId="14A0FD7D" w:rsidR="00406F7C" w:rsidRPr="000020A1" w:rsidRDefault="00406F7C" w:rsidP="00406F7C">
      <w:pPr>
        <w:jc w:val="center"/>
        <w:rPr>
          <w:rFonts w:cstheme="minorHAnsi"/>
          <w:b/>
          <w:sz w:val="24"/>
          <w:szCs w:val="24"/>
          <w:lang w:val="hr-HR"/>
        </w:rPr>
      </w:pPr>
      <w:r w:rsidRPr="000020A1">
        <w:rPr>
          <w:rFonts w:cstheme="minorHAnsi"/>
          <w:b/>
          <w:sz w:val="24"/>
          <w:szCs w:val="24"/>
          <w:lang w:val="hr-HR"/>
        </w:rPr>
        <w:t xml:space="preserve">Članak </w:t>
      </w:r>
      <w:r w:rsidR="001E256F">
        <w:rPr>
          <w:rFonts w:cstheme="minorHAnsi"/>
          <w:b/>
          <w:sz w:val="24"/>
          <w:szCs w:val="24"/>
          <w:lang w:val="hr-HR"/>
        </w:rPr>
        <w:t>8</w:t>
      </w:r>
      <w:r w:rsidRPr="000020A1">
        <w:rPr>
          <w:rFonts w:cstheme="minorHAnsi"/>
          <w:b/>
          <w:sz w:val="24"/>
          <w:szCs w:val="24"/>
          <w:lang w:val="hr-HR"/>
        </w:rPr>
        <w:t>.</w:t>
      </w:r>
    </w:p>
    <w:p w14:paraId="5C6E4FD3" w14:textId="7F29642C" w:rsidR="00350489" w:rsidRPr="000020A1" w:rsidRDefault="00406F7C" w:rsidP="001E256F">
      <w:pPr>
        <w:jc w:val="both"/>
        <w:rPr>
          <w:rFonts w:cstheme="minorHAnsi"/>
          <w:bCs/>
          <w:sz w:val="24"/>
          <w:szCs w:val="24"/>
          <w:lang w:val="hr-HR"/>
        </w:rPr>
      </w:pPr>
      <w:bookmarkStart w:id="0" w:name="_Hlk77157863"/>
      <w:r w:rsidRPr="000020A1">
        <w:rPr>
          <w:rFonts w:cstheme="minorHAnsi"/>
          <w:bCs/>
          <w:sz w:val="24"/>
          <w:szCs w:val="24"/>
          <w:lang w:val="hr-HR"/>
        </w:rPr>
        <w:t>Ova Odluka stupa na snagu osmoga dana od objave u Službenom vjesniku Vukovarko-srijemske županije.</w:t>
      </w:r>
    </w:p>
    <w:p w14:paraId="0EF93203" w14:textId="58B8C005" w:rsidR="00350489" w:rsidRPr="000020A1" w:rsidRDefault="001E256F" w:rsidP="001E256F">
      <w:pPr>
        <w:spacing w:after="0"/>
        <w:jc w:val="center"/>
        <w:rPr>
          <w:rFonts w:cstheme="minorHAnsi"/>
          <w:sz w:val="24"/>
          <w:szCs w:val="24"/>
          <w:lang w:val="hr-HR"/>
        </w:rPr>
      </w:pPr>
      <w:r>
        <w:rPr>
          <w:rFonts w:cstheme="minorHAnsi"/>
          <w:sz w:val="24"/>
          <w:szCs w:val="24"/>
          <w:lang w:val="hr-HR"/>
        </w:rPr>
        <w:t xml:space="preserve">                                                                      </w:t>
      </w:r>
      <w:r w:rsidR="00350489" w:rsidRPr="000020A1">
        <w:rPr>
          <w:rFonts w:cstheme="minorHAnsi"/>
          <w:sz w:val="24"/>
          <w:szCs w:val="24"/>
          <w:lang w:val="hr-HR"/>
        </w:rPr>
        <w:t>Predsjednica Općinskog vijeća</w:t>
      </w:r>
    </w:p>
    <w:p w14:paraId="5429D64D" w14:textId="250D25B0" w:rsidR="008A1FAB" w:rsidRPr="000020A1" w:rsidRDefault="00350489" w:rsidP="001E256F">
      <w:pPr>
        <w:spacing w:after="0"/>
        <w:jc w:val="right"/>
        <w:rPr>
          <w:rFonts w:cstheme="minorHAnsi"/>
          <w:sz w:val="24"/>
          <w:szCs w:val="24"/>
          <w:lang w:val="hr-HR"/>
        </w:rPr>
      </w:pPr>
      <w:r w:rsidRPr="000020A1">
        <w:rPr>
          <w:rFonts w:cstheme="minorHAnsi"/>
          <w:sz w:val="24"/>
          <w:szCs w:val="24"/>
          <w:lang w:val="hr-HR"/>
        </w:rPr>
        <w:t xml:space="preserve"> Marina Pranjić, mag.educ.philol.croat.et mag.educ.</w:t>
      </w:r>
      <w:bookmarkEnd w:id="0"/>
    </w:p>
    <w:sectPr w:rsidR="008A1FAB" w:rsidRPr="000020A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318F" w14:textId="77777777" w:rsidR="00DD15B0" w:rsidRDefault="00DD15B0" w:rsidP="001E256F">
      <w:pPr>
        <w:spacing w:after="0" w:line="240" w:lineRule="auto"/>
      </w:pPr>
      <w:r>
        <w:separator/>
      </w:r>
    </w:p>
  </w:endnote>
  <w:endnote w:type="continuationSeparator" w:id="0">
    <w:p w14:paraId="0457BF96" w14:textId="77777777" w:rsidR="00DD15B0" w:rsidRDefault="00DD15B0" w:rsidP="001E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34552"/>
      <w:docPartObj>
        <w:docPartGallery w:val="Page Numbers (Bottom of Page)"/>
        <w:docPartUnique/>
      </w:docPartObj>
    </w:sdtPr>
    <w:sdtContent>
      <w:p w14:paraId="28B9D8F5" w14:textId="32C445BB" w:rsidR="001E256F" w:rsidRDefault="001E256F">
        <w:pPr>
          <w:pStyle w:val="Podnoje"/>
          <w:jc w:val="right"/>
        </w:pPr>
        <w:r>
          <w:fldChar w:fldCharType="begin"/>
        </w:r>
        <w:r>
          <w:instrText>PAGE   \* MERGEFORMAT</w:instrText>
        </w:r>
        <w:r>
          <w:fldChar w:fldCharType="separate"/>
        </w:r>
        <w:r>
          <w:rPr>
            <w:lang w:val="hr-HR"/>
          </w:rPr>
          <w:t>2</w:t>
        </w:r>
        <w:r>
          <w:fldChar w:fldCharType="end"/>
        </w:r>
      </w:p>
    </w:sdtContent>
  </w:sdt>
  <w:p w14:paraId="288B19CD" w14:textId="77777777" w:rsidR="001E256F" w:rsidRDefault="001E25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00E5" w14:textId="77777777" w:rsidR="00DD15B0" w:rsidRDefault="00DD15B0" w:rsidP="001E256F">
      <w:pPr>
        <w:spacing w:after="0" w:line="240" w:lineRule="auto"/>
      </w:pPr>
      <w:r>
        <w:separator/>
      </w:r>
    </w:p>
  </w:footnote>
  <w:footnote w:type="continuationSeparator" w:id="0">
    <w:p w14:paraId="2C227A24" w14:textId="77777777" w:rsidR="00DD15B0" w:rsidRDefault="00DD15B0" w:rsidP="001E2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0A6"/>
    <w:multiLevelType w:val="hybridMultilevel"/>
    <w:tmpl w:val="A66619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A763D6"/>
    <w:multiLevelType w:val="hybridMultilevel"/>
    <w:tmpl w:val="5D003E0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FC51A97"/>
    <w:multiLevelType w:val="hybridMultilevel"/>
    <w:tmpl w:val="7682D83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4F06249"/>
    <w:multiLevelType w:val="hybridMultilevel"/>
    <w:tmpl w:val="896EDF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F02610"/>
    <w:multiLevelType w:val="hybridMultilevel"/>
    <w:tmpl w:val="D7A092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5B4EBC"/>
    <w:multiLevelType w:val="hybridMultilevel"/>
    <w:tmpl w:val="6ECE44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F832E94"/>
    <w:multiLevelType w:val="hybridMultilevel"/>
    <w:tmpl w:val="6462A2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8D568F"/>
    <w:multiLevelType w:val="hybridMultilevel"/>
    <w:tmpl w:val="F320A60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F072265"/>
    <w:multiLevelType w:val="hybridMultilevel"/>
    <w:tmpl w:val="753E65AA"/>
    <w:lvl w:ilvl="0" w:tplc="EDA6A97A">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9" w15:restartNumberingAfterBreak="0">
    <w:nsid w:val="4385169B"/>
    <w:multiLevelType w:val="hybridMultilevel"/>
    <w:tmpl w:val="E7A09E3C"/>
    <w:lvl w:ilvl="0" w:tplc="2CEE050C">
      <w:start w:val="4"/>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4BCC1591"/>
    <w:multiLevelType w:val="hybridMultilevel"/>
    <w:tmpl w:val="1ADE1B0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0837C35"/>
    <w:multiLevelType w:val="hybridMultilevel"/>
    <w:tmpl w:val="C07C02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3842CC"/>
    <w:multiLevelType w:val="hybridMultilevel"/>
    <w:tmpl w:val="BBC645B0"/>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3" w15:restartNumberingAfterBreak="0">
    <w:nsid w:val="55706F0D"/>
    <w:multiLevelType w:val="hybridMultilevel"/>
    <w:tmpl w:val="35427A0A"/>
    <w:lvl w:ilvl="0" w:tplc="041A0001">
      <w:start w:val="1"/>
      <w:numFmt w:val="bullet"/>
      <w:lvlText w:val=""/>
      <w:lvlJc w:val="left"/>
      <w:pPr>
        <w:ind w:left="1070" w:hanging="360"/>
      </w:pPr>
      <w:rPr>
        <w:rFonts w:ascii="Symbol" w:hAnsi="Symbol"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14" w15:restartNumberingAfterBreak="0">
    <w:nsid w:val="591F5317"/>
    <w:multiLevelType w:val="hybridMultilevel"/>
    <w:tmpl w:val="A4B4FE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E57532"/>
    <w:multiLevelType w:val="hybridMultilevel"/>
    <w:tmpl w:val="8BAAA4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AC926B8"/>
    <w:multiLevelType w:val="hybridMultilevel"/>
    <w:tmpl w:val="A40AA19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01">
      <w:start w:val="1"/>
      <w:numFmt w:val="bullet"/>
      <w:lvlText w:val=""/>
      <w:lvlJc w:val="left"/>
      <w:pPr>
        <w:ind w:left="720" w:hanging="360"/>
      </w:pPr>
      <w:rPr>
        <w:rFonts w:ascii="Symbol" w:hAnsi="Symbol"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CD52E10"/>
    <w:multiLevelType w:val="hybridMultilevel"/>
    <w:tmpl w:val="6E704484"/>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41246B"/>
    <w:multiLevelType w:val="hybridMultilevel"/>
    <w:tmpl w:val="A4C49D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6BB13DBC"/>
    <w:multiLevelType w:val="hybridMultilevel"/>
    <w:tmpl w:val="A852C32A"/>
    <w:lvl w:ilvl="0" w:tplc="2CEE050C">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108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AA2238"/>
    <w:multiLevelType w:val="hybridMultilevel"/>
    <w:tmpl w:val="103AF2C4"/>
    <w:lvl w:ilvl="0" w:tplc="FFFFFFFF">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7E5CF0"/>
    <w:multiLevelType w:val="hybridMultilevel"/>
    <w:tmpl w:val="552873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7B13533E"/>
    <w:multiLevelType w:val="hybridMultilevel"/>
    <w:tmpl w:val="BD4CAC0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BE253A9"/>
    <w:multiLevelType w:val="hybridMultilevel"/>
    <w:tmpl w:val="80720918"/>
    <w:lvl w:ilvl="0" w:tplc="2CEE050C">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00801889">
    <w:abstractNumId w:val="16"/>
  </w:num>
  <w:num w:numId="2" w16cid:durableId="803156399">
    <w:abstractNumId w:val="10"/>
  </w:num>
  <w:num w:numId="3" w16cid:durableId="1291014606">
    <w:abstractNumId w:val="3"/>
  </w:num>
  <w:num w:numId="4" w16cid:durableId="1294093244">
    <w:abstractNumId w:val="7"/>
  </w:num>
  <w:num w:numId="5" w16cid:durableId="1605723557">
    <w:abstractNumId w:val="8"/>
  </w:num>
  <w:num w:numId="6" w16cid:durableId="957569502">
    <w:abstractNumId w:val="19"/>
  </w:num>
  <w:num w:numId="7" w16cid:durableId="2146699133">
    <w:abstractNumId w:val="20"/>
  </w:num>
  <w:num w:numId="8" w16cid:durableId="280577790">
    <w:abstractNumId w:val="9"/>
  </w:num>
  <w:num w:numId="9" w16cid:durableId="129828632">
    <w:abstractNumId w:val="13"/>
  </w:num>
  <w:num w:numId="10" w16cid:durableId="156579505">
    <w:abstractNumId w:val="15"/>
  </w:num>
  <w:num w:numId="11" w16cid:durableId="1215652947">
    <w:abstractNumId w:val="4"/>
  </w:num>
  <w:num w:numId="12" w16cid:durableId="20589369">
    <w:abstractNumId w:val="18"/>
  </w:num>
  <w:num w:numId="13" w16cid:durableId="89157297">
    <w:abstractNumId w:val="12"/>
  </w:num>
  <w:num w:numId="14" w16cid:durableId="169148932">
    <w:abstractNumId w:val="2"/>
  </w:num>
  <w:num w:numId="15" w16cid:durableId="1178812487">
    <w:abstractNumId w:val="17"/>
  </w:num>
  <w:num w:numId="16" w16cid:durableId="143665935">
    <w:abstractNumId w:val="5"/>
  </w:num>
  <w:num w:numId="17" w16cid:durableId="610626486">
    <w:abstractNumId w:val="23"/>
  </w:num>
  <w:num w:numId="18" w16cid:durableId="1941526342">
    <w:abstractNumId w:val="11"/>
  </w:num>
  <w:num w:numId="19" w16cid:durableId="840900199">
    <w:abstractNumId w:val="6"/>
  </w:num>
  <w:num w:numId="20" w16cid:durableId="199326233">
    <w:abstractNumId w:val="22"/>
  </w:num>
  <w:num w:numId="21" w16cid:durableId="1429960798">
    <w:abstractNumId w:val="21"/>
  </w:num>
  <w:num w:numId="22" w16cid:durableId="2077239091">
    <w:abstractNumId w:val="0"/>
  </w:num>
  <w:num w:numId="23" w16cid:durableId="2031182913">
    <w:abstractNumId w:val="14"/>
  </w:num>
  <w:num w:numId="24" w16cid:durableId="82123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68"/>
    <w:rsid w:val="000020A1"/>
    <w:rsid w:val="00006D0A"/>
    <w:rsid w:val="00055EEB"/>
    <w:rsid w:val="000C19E6"/>
    <w:rsid w:val="000D1AB7"/>
    <w:rsid w:val="001256B8"/>
    <w:rsid w:val="00145274"/>
    <w:rsid w:val="00172FC1"/>
    <w:rsid w:val="001C48E2"/>
    <w:rsid w:val="001E256F"/>
    <w:rsid w:val="0020206A"/>
    <w:rsid w:val="002338DC"/>
    <w:rsid w:val="00255193"/>
    <w:rsid w:val="00297681"/>
    <w:rsid w:val="002B4846"/>
    <w:rsid w:val="00330C7D"/>
    <w:rsid w:val="00350489"/>
    <w:rsid w:val="00406F7C"/>
    <w:rsid w:val="00414E9A"/>
    <w:rsid w:val="00424473"/>
    <w:rsid w:val="00445554"/>
    <w:rsid w:val="00460998"/>
    <w:rsid w:val="004874AB"/>
    <w:rsid w:val="005B6184"/>
    <w:rsid w:val="005E6B74"/>
    <w:rsid w:val="006039AA"/>
    <w:rsid w:val="0069229C"/>
    <w:rsid w:val="007032E9"/>
    <w:rsid w:val="00705CE4"/>
    <w:rsid w:val="007D4D5F"/>
    <w:rsid w:val="008661CD"/>
    <w:rsid w:val="00880717"/>
    <w:rsid w:val="008A1FAB"/>
    <w:rsid w:val="008C7C37"/>
    <w:rsid w:val="008E7E7A"/>
    <w:rsid w:val="00942AA5"/>
    <w:rsid w:val="009529BF"/>
    <w:rsid w:val="009700DC"/>
    <w:rsid w:val="00977B93"/>
    <w:rsid w:val="00987A35"/>
    <w:rsid w:val="009A2A0F"/>
    <w:rsid w:val="009D01F3"/>
    <w:rsid w:val="00A206F4"/>
    <w:rsid w:val="00B17465"/>
    <w:rsid w:val="00B921C0"/>
    <w:rsid w:val="00C445E0"/>
    <w:rsid w:val="00C80293"/>
    <w:rsid w:val="00CA05D7"/>
    <w:rsid w:val="00D67D27"/>
    <w:rsid w:val="00DD15B0"/>
    <w:rsid w:val="00E9776A"/>
    <w:rsid w:val="00F4727A"/>
    <w:rsid w:val="00F61D68"/>
    <w:rsid w:val="00FD11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5FDA"/>
  <w15:chartTrackingRefBased/>
  <w15:docId w15:val="{942C03D0-09D9-49CF-AD63-1D347F6C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68"/>
    <w:pPr>
      <w:spacing w:line="256" w:lineRule="auto"/>
    </w:pPr>
    <w:rPr>
      <w:lang w:eastAsia="hr-HR"/>
    </w:rPr>
  </w:style>
  <w:style w:type="paragraph" w:styleId="Naslov4">
    <w:name w:val="heading 4"/>
    <w:basedOn w:val="Normal"/>
    <w:next w:val="Normal"/>
    <w:link w:val="Naslov4Char"/>
    <w:uiPriority w:val="9"/>
    <w:semiHidden/>
    <w:unhideWhenUsed/>
    <w:qFormat/>
    <w:rsid w:val="00145274"/>
    <w:pPr>
      <w:keepNext/>
      <w:keepLines/>
      <w:spacing w:before="40" w:after="0" w:line="240" w:lineRule="auto"/>
      <w:ind w:left="2126" w:firstLine="709"/>
      <w:outlineLvl w:val="3"/>
    </w:pPr>
    <w:rPr>
      <w:rFonts w:asciiTheme="majorHAnsi" w:eastAsiaTheme="majorEastAsia" w:hAnsiTheme="majorHAnsi" w:cstheme="majorBidi"/>
      <w:i/>
      <w:iCs/>
      <w:color w:val="2E74B5" w:themeColor="accent1" w:themeShade="BF"/>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semiHidden/>
    <w:rsid w:val="00145274"/>
    <w:rPr>
      <w:rFonts w:asciiTheme="majorHAnsi" w:eastAsiaTheme="majorEastAsia" w:hAnsiTheme="majorHAnsi" w:cstheme="majorBidi"/>
      <w:i/>
      <w:iCs/>
      <w:color w:val="2E74B5" w:themeColor="accent1" w:themeShade="BF"/>
      <w:lang w:val="hr-HR"/>
    </w:rPr>
  </w:style>
  <w:style w:type="paragraph" w:styleId="Bezproreda">
    <w:name w:val="No Spacing"/>
    <w:uiPriority w:val="1"/>
    <w:qFormat/>
    <w:rsid w:val="00145274"/>
    <w:pPr>
      <w:spacing w:after="0" w:line="240" w:lineRule="auto"/>
    </w:pPr>
    <w:rPr>
      <w:rFonts w:eastAsiaTheme="minorEastAsia"/>
      <w:lang w:val="hr-HR" w:eastAsia="hr-HR"/>
    </w:rPr>
  </w:style>
  <w:style w:type="paragraph" w:styleId="Odlomakpopisa">
    <w:name w:val="List Paragraph"/>
    <w:basedOn w:val="Normal"/>
    <w:uiPriority w:val="34"/>
    <w:qFormat/>
    <w:rsid w:val="004874AB"/>
    <w:pPr>
      <w:ind w:left="720"/>
      <w:contextualSpacing/>
    </w:pPr>
  </w:style>
  <w:style w:type="table" w:styleId="Reetkatablice">
    <w:name w:val="Table Grid"/>
    <w:basedOn w:val="Obinatablica"/>
    <w:uiPriority w:val="39"/>
    <w:rsid w:val="001E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E256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256F"/>
    <w:rPr>
      <w:lang w:eastAsia="hr-HR"/>
    </w:rPr>
  </w:style>
  <w:style w:type="paragraph" w:styleId="Podnoje">
    <w:name w:val="footer"/>
    <w:basedOn w:val="Normal"/>
    <w:link w:val="PodnojeChar"/>
    <w:uiPriority w:val="99"/>
    <w:unhideWhenUsed/>
    <w:rsid w:val="001E256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256F"/>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70360">
      <w:bodyDiv w:val="1"/>
      <w:marLeft w:val="0"/>
      <w:marRight w:val="0"/>
      <w:marTop w:val="0"/>
      <w:marBottom w:val="0"/>
      <w:divBdr>
        <w:top w:val="none" w:sz="0" w:space="0" w:color="auto"/>
        <w:left w:val="none" w:sz="0" w:space="0" w:color="auto"/>
        <w:bottom w:val="none" w:sz="0" w:space="0" w:color="auto"/>
        <w:right w:val="none" w:sz="0" w:space="0" w:color="auto"/>
      </w:divBdr>
    </w:div>
    <w:div w:id="1725062905">
      <w:bodyDiv w:val="1"/>
      <w:marLeft w:val="0"/>
      <w:marRight w:val="0"/>
      <w:marTop w:val="0"/>
      <w:marBottom w:val="0"/>
      <w:divBdr>
        <w:top w:val="none" w:sz="0" w:space="0" w:color="auto"/>
        <w:left w:val="none" w:sz="0" w:space="0" w:color="auto"/>
        <w:bottom w:val="none" w:sz="0" w:space="0" w:color="auto"/>
        <w:right w:val="none" w:sz="0" w:space="0" w:color="auto"/>
      </w:divBdr>
    </w:div>
    <w:div w:id="19895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6</Pages>
  <Words>2052</Words>
  <Characters>11699</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Đurđica Gašparović</dc:creator>
  <cp:keywords/>
  <dc:description/>
  <cp:lastModifiedBy>Procelnik Opcina Stitar</cp:lastModifiedBy>
  <cp:revision>23</cp:revision>
  <dcterms:created xsi:type="dcterms:W3CDTF">2021-07-12T12:37:00Z</dcterms:created>
  <dcterms:modified xsi:type="dcterms:W3CDTF">2023-01-02T11:14:00Z</dcterms:modified>
</cp:coreProperties>
</file>