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C" w:rsidRPr="00F74BFC" w:rsidRDefault="008052A6" w:rsidP="00F74BFC">
      <w:pPr>
        <w:pStyle w:val="Tijeloteksta"/>
        <w:spacing w:before="73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Na temelju članka 111. st. 3. Zakona o komunalnom gospodarstvu (</w:t>
      </w:r>
      <w:r w:rsidR="00F74BFC" w:rsidRPr="00F74BFC">
        <w:rPr>
          <w:rFonts w:asciiTheme="minorHAnsi" w:hAnsiTheme="minorHAnsi" w:cstheme="minorHAnsi"/>
        </w:rPr>
        <w:t xml:space="preserve">„Narodne novine“ broj: </w:t>
      </w:r>
      <w:r w:rsidRPr="00F74BFC">
        <w:rPr>
          <w:rFonts w:asciiTheme="minorHAnsi" w:hAnsiTheme="minorHAnsi" w:cstheme="minorHAnsi"/>
        </w:rPr>
        <w:t>68/18</w:t>
      </w:r>
      <w:r w:rsidR="00F74BFC" w:rsidRPr="00F74BFC">
        <w:rPr>
          <w:rFonts w:asciiTheme="minorHAnsi" w:hAnsiTheme="minorHAnsi" w:cstheme="minorHAnsi"/>
        </w:rPr>
        <w:t>, 110/18 i 32/20</w:t>
      </w:r>
      <w:r w:rsidRPr="00F74BFC">
        <w:rPr>
          <w:rFonts w:asciiTheme="minorHAnsi" w:hAnsiTheme="minorHAnsi" w:cstheme="minorHAnsi"/>
        </w:rPr>
        <w:t>) i članka</w:t>
      </w:r>
      <w:r w:rsidR="00F74BFC" w:rsidRPr="00F74BFC">
        <w:rPr>
          <w:rFonts w:asciiTheme="minorHAnsi" w:hAnsiTheme="minorHAnsi" w:cstheme="minorHAnsi"/>
        </w:rPr>
        <w:t xml:space="preserve"> 35. </w:t>
      </w:r>
      <w:r w:rsidRPr="00F74BFC">
        <w:rPr>
          <w:rFonts w:asciiTheme="minorHAnsi" w:hAnsiTheme="minorHAnsi" w:cstheme="minorHAnsi"/>
        </w:rPr>
        <w:t xml:space="preserve">Statuta </w:t>
      </w:r>
      <w:r w:rsidR="00F74BFC" w:rsidRPr="00F74BFC">
        <w:rPr>
          <w:rFonts w:asciiTheme="minorHAnsi" w:hAnsiTheme="minorHAnsi" w:cstheme="minorHAnsi"/>
        </w:rPr>
        <w:t xml:space="preserve">Općine Štitar </w:t>
      </w:r>
      <w:r w:rsidRPr="00F74BFC">
        <w:rPr>
          <w:rFonts w:asciiTheme="minorHAnsi" w:hAnsiTheme="minorHAnsi" w:cstheme="minorHAnsi"/>
        </w:rPr>
        <w:t>(„Služben</w:t>
      </w:r>
      <w:r w:rsidR="00F74BFC" w:rsidRPr="00F74BFC">
        <w:rPr>
          <w:rFonts w:asciiTheme="minorHAnsi" w:hAnsiTheme="minorHAnsi" w:cstheme="minorHAnsi"/>
        </w:rPr>
        <w:t>i</w:t>
      </w:r>
      <w:r w:rsidRPr="00F74BFC">
        <w:rPr>
          <w:rFonts w:asciiTheme="minorHAnsi" w:hAnsiTheme="minorHAnsi" w:cstheme="minorHAnsi"/>
        </w:rPr>
        <w:t xml:space="preserve"> </w:t>
      </w:r>
      <w:r w:rsidR="00F74BFC" w:rsidRPr="00F74BFC">
        <w:rPr>
          <w:rFonts w:asciiTheme="minorHAnsi" w:hAnsiTheme="minorHAnsi" w:cstheme="minorHAnsi"/>
        </w:rPr>
        <w:t>vjesnik Vukovarsko-srijemske</w:t>
      </w:r>
      <w:r w:rsidR="005C0248">
        <w:rPr>
          <w:rFonts w:asciiTheme="minorHAnsi" w:hAnsiTheme="minorHAnsi" w:cstheme="minorHAnsi"/>
        </w:rPr>
        <w:t xml:space="preserve"> županije“ broj: 03/13, 05/18, </w:t>
      </w:r>
      <w:r w:rsidR="00F74BFC" w:rsidRPr="00F74BFC">
        <w:rPr>
          <w:rFonts w:asciiTheme="minorHAnsi" w:hAnsiTheme="minorHAnsi" w:cstheme="minorHAnsi"/>
        </w:rPr>
        <w:t>08/20</w:t>
      </w:r>
      <w:r w:rsidR="005C0248">
        <w:rPr>
          <w:rFonts w:asciiTheme="minorHAnsi" w:hAnsiTheme="minorHAnsi" w:cstheme="minorHAnsi"/>
        </w:rPr>
        <w:t xml:space="preserve"> i 05/21</w:t>
      </w:r>
      <w:r w:rsidRPr="00F74BFC">
        <w:rPr>
          <w:rFonts w:asciiTheme="minorHAnsi" w:hAnsiTheme="minorHAnsi" w:cstheme="minorHAnsi"/>
        </w:rPr>
        <w:t xml:space="preserve">), </w:t>
      </w:r>
      <w:r w:rsidR="00F74BFC">
        <w:rPr>
          <w:rFonts w:asciiTheme="minorHAnsi" w:hAnsiTheme="minorHAnsi" w:cstheme="minorHAnsi"/>
        </w:rPr>
        <w:t>Općinsko</w:t>
      </w:r>
      <w:r w:rsidRPr="00F74BFC">
        <w:rPr>
          <w:rFonts w:asciiTheme="minorHAnsi" w:hAnsiTheme="minorHAnsi" w:cstheme="minorHAnsi"/>
        </w:rPr>
        <w:t xml:space="preserve"> vijeće </w:t>
      </w:r>
      <w:r w:rsidR="00F74BFC">
        <w:rPr>
          <w:rFonts w:asciiTheme="minorHAnsi" w:hAnsiTheme="minorHAnsi" w:cstheme="minorHAnsi"/>
        </w:rPr>
        <w:t>Općine Štitar</w:t>
      </w:r>
      <w:r w:rsidRPr="00F74BFC">
        <w:rPr>
          <w:rFonts w:asciiTheme="minorHAnsi" w:hAnsiTheme="minorHAnsi" w:cstheme="minorHAnsi"/>
        </w:rPr>
        <w:t xml:space="preserve"> na </w:t>
      </w:r>
      <w:r w:rsidR="005C0248">
        <w:rPr>
          <w:rFonts w:asciiTheme="minorHAnsi" w:hAnsiTheme="minorHAnsi" w:cstheme="minorHAnsi"/>
        </w:rPr>
        <w:t>38.</w:t>
      </w:r>
      <w:r w:rsidR="00F74BFC">
        <w:rPr>
          <w:rFonts w:asciiTheme="minorHAnsi" w:hAnsiTheme="minorHAnsi" w:cstheme="minorHAnsi"/>
        </w:rPr>
        <w:t xml:space="preserve"> </w:t>
      </w:r>
      <w:r w:rsidRPr="00F74BFC">
        <w:rPr>
          <w:rFonts w:asciiTheme="minorHAnsi" w:hAnsiTheme="minorHAnsi" w:cstheme="minorHAnsi"/>
        </w:rPr>
        <w:t xml:space="preserve">sjednici od </w:t>
      </w:r>
      <w:r w:rsidR="005C0248">
        <w:rPr>
          <w:rFonts w:asciiTheme="minorHAnsi" w:hAnsiTheme="minorHAnsi" w:cstheme="minorHAnsi"/>
        </w:rPr>
        <w:t>17. ožujka</w:t>
      </w:r>
      <w:r w:rsidR="00F74BFC">
        <w:rPr>
          <w:rFonts w:asciiTheme="minorHAnsi" w:hAnsiTheme="minorHAnsi" w:cstheme="minorHAnsi"/>
        </w:rPr>
        <w:t xml:space="preserve"> 2021.</w:t>
      </w:r>
      <w:r w:rsidRPr="00F74BFC">
        <w:rPr>
          <w:rFonts w:asciiTheme="minorHAnsi" w:hAnsiTheme="minorHAnsi" w:cstheme="minorHAnsi"/>
        </w:rPr>
        <w:t xml:space="preserve"> godine</w:t>
      </w:r>
      <w:r w:rsidRPr="00F74BFC">
        <w:rPr>
          <w:rFonts w:asciiTheme="minorHAnsi" w:hAnsiTheme="minorHAnsi" w:cstheme="minorHAnsi"/>
          <w:spacing w:val="-4"/>
        </w:rPr>
        <w:t xml:space="preserve"> </w:t>
      </w:r>
      <w:r w:rsidRPr="00F74BFC">
        <w:rPr>
          <w:rFonts w:asciiTheme="minorHAnsi" w:hAnsiTheme="minorHAnsi" w:cstheme="minorHAnsi"/>
        </w:rPr>
        <w:t>donosi</w:t>
      </w:r>
      <w:r w:rsidR="00F74BFC">
        <w:rPr>
          <w:rFonts w:asciiTheme="minorHAnsi" w:hAnsiTheme="minorHAnsi" w:cstheme="minorHAnsi"/>
        </w:rPr>
        <w:t>:</w:t>
      </w:r>
    </w:p>
    <w:p w:rsidR="008A5CAC" w:rsidRPr="00F74BFC" w:rsidRDefault="008A5CAC" w:rsidP="00F74BFC">
      <w:pPr>
        <w:pStyle w:val="Tijeloteksta"/>
        <w:spacing w:before="7"/>
        <w:rPr>
          <w:rFonts w:asciiTheme="minorHAnsi" w:hAnsiTheme="minorHAnsi" w:cstheme="minorHAnsi"/>
          <w:sz w:val="27"/>
        </w:rPr>
      </w:pPr>
    </w:p>
    <w:p w:rsidR="008A5CAC" w:rsidRPr="007F6707" w:rsidRDefault="008052A6" w:rsidP="00F74BFC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7F6707">
        <w:rPr>
          <w:rFonts w:asciiTheme="minorHAnsi" w:hAnsiTheme="minorHAnsi" w:cstheme="minorHAnsi"/>
          <w:sz w:val="26"/>
          <w:szCs w:val="26"/>
        </w:rPr>
        <w:t>O D L U K U</w:t>
      </w:r>
    </w:p>
    <w:p w:rsidR="008A5CAC" w:rsidRPr="007F6707" w:rsidRDefault="008052A6" w:rsidP="00F74BFC">
      <w:pPr>
        <w:spacing w:before="26" w:line="259" w:lineRule="auto"/>
        <w:ind w:right="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F6707">
        <w:rPr>
          <w:rFonts w:asciiTheme="minorHAnsi" w:hAnsiTheme="minorHAnsi" w:cstheme="minorHAnsi"/>
          <w:b/>
          <w:sz w:val="26"/>
          <w:szCs w:val="26"/>
        </w:rPr>
        <w:t>o izgledu i sadržaju službene iskaznice, značke te izgledu službene odore komunalnog redara</w:t>
      </w:r>
    </w:p>
    <w:p w:rsidR="00F74BFC" w:rsidRPr="00F74BFC" w:rsidRDefault="00F74BFC" w:rsidP="00F74BFC">
      <w:pPr>
        <w:spacing w:before="26" w:line="259" w:lineRule="auto"/>
        <w:ind w:left="344" w:right="345"/>
        <w:jc w:val="center"/>
        <w:rPr>
          <w:rFonts w:asciiTheme="minorHAnsi" w:hAnsiTheme="minorHAnsi" w:cstheme="minorHAnsi"/>
          <w:b/>
          <w:sz w:val="28"/>
        </w:rPr>
      </w:pPr>
    </w:p>
    <w:p w:rsidR="008A5CAC" w:rsidRPr="00F74BFC" w:rsidRDefault="008052A6" w:rsidP="00B043E7">
      <w:pPr>
        <w:pStyle w:val="Heading2"/>
        <w:spacing w:before="0"/>
        <w:ind w:left="0" w:right="344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1.</w:t>
      </w:r>
    </w:p>
    <w:p w:rsidR="00F74BFC" w:rsidRDefault="008052A6" w:rsidP="001A20EA">
      <w:pPr>
        <w:pStyle w:val="Tijeloteksta"/>
        <w:spacing w:before="182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Ovom Odlukom određuje se izgled i sadržaj službene iskaznice, značke i službene odore komunalnog redara te postupak njihova izdavanja i uporabe.</w:t>
      </w:r>
    </w:p>
    <w:p w:rsidR="008A5CAC" w:rsidRPr="00F74BFC" w:rsidRDefault="008052A6" w:rsidP="00F74BFC">
      <w:pPr>
        <w:pStyle w:val="Heading2"/>
        <w:spacing w:before="160"/>
        <w:ind w:left="0" w:right="0"/>
        <w:jc w:val="lef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Iskaznica i značka komunalnih redara</w:t>
      </w:r>
    </w:p>
    <w:p w:rsidR="008A5CAC" w:rsidRPr="00F74BFC" w:rsidRDefault="008052A6" w:rsidP="00B043E7">
      <w:pPr>
        <w:spacing w:before="180"/>
        <w:ind w:right="344"/>
        <w:jc w:val="center"/>
        <w:rPr>
          <w:rFonts w:asciiTheme="minorHAnsi" w:hAnsiTheme="minorHAnsi" w:cstheme="minorHAnsi"/>
          <w:b/>
          <w:sz w:val="24"/>
        </w:rPr>
      </w:pPr>
      <w:r w:rsidRPr="00F74BFC">
        <w:rPr>
          <w:rFonts w:asciiTheme="minorHAnsi" w:hAnsiTheme="minorHAnsi" w:cstheme="minorHAnsi"/>
          <w:b/>
          <w:sz w:val="24"/>
        </w:rPr>
        <w:t>Članak 2.</w:t>
      </w:r>
    </w:p>
    <w:p w:rsidR="004B0F24" w:rsidRDefault="008052A6" w:rsidP="004B0F24">
      <w:pPr>
        <w:pStyle w:val="Tijeloteksta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Službena iskaznica </w:t>
      </w:r>
      <w:r w:rsidR="00F74BFC">
        <w:rPr>
          <w:rFonts w:asciiTheme="minorHAnsi" w:hAnsiTheme="minorHAnsi" w:cstheme="minorHAnsi"/>
        </w:rPr>
        <w:t>komunalnog redara</w:t>
      </w:r>
      <w:r w:rsidRPr="00F74BFC">
        <w:rPr>
          <w:rFonts w:asciiTheme="minorHAnsi" w:hAnsiTheme="minorHAnsi" w:cstheme="minorHAnsi"/>
        </w:rPr>
        <w:t xml:space="preserve"> (u nastavku teksta: iskaznica) izrađuje se na punijem papiru bijele boje, dimenzija 85 x 55 mm i zaštićuje se prozirnim plastičnim omotom. Može se nositi obješena na vrpci oko vrata. Tekst na iskaznici ispisan je crnom bojom.</w:t>
      </w:r>
      <w:r w:rsidR="004B0F24">
        <w:rPr>
          <w:rFonts w:asciiTheme="minorHAnsi" w:hAnsiTheme="minorHAnsi" w:cstheme="minorHAnsi"/>
        </w:rPr>
        <w:t xml:space="preserve"> </w:t>
      </w:r>
      <w:r w:rsidRPr="00F74BFC">
        <w:rPr>
          <w:rFonts w:asciiTheme="minorHAnsi" w:hAnsiTheme="minorHAnsi" w:cstheme="minorHAnsi"/>
        </w:rPr>
        <w:t>Obrazac iskaznice komunalnog redara iskazan je u prilogu 1. i sastavni je dio ove Odluke.</w:t>
      </w:r>
    </w:p>
    <w:p w:rsidR="004B0F24" w:rsidRDefault="004B0F24" w:rsidP="004B0F24">
      <w:pPr>
        <w:pStyle w:val="Tijeloteksta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</w:p>
    <w:p w:rsidR="008A5CAC" w:rsidRPr="00F74BFC" w:rsidRDefault="008052A6" w:rsidP="004B0F24">
      <w:pPr>
        <w:pStyle w:val="Tijeloteksta"/>
        <w:spacing w:before="21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Obrazac iskaznice komunalnog redara sadrži:</w:t>
      </w:r>
    </w:p>
    <w:p w:rsidR="008A5CAC" w:rsidRPr="00F74BFC" w:rsidRDefault="008052A6" w:rsidP="004B0F24">
      <w:pPr>
        <w:pStyle w:val="Odlomakpopisa"/>
        <w:numPr>
          <w:ilvl w:val="1"/>
          <w:numId w:val="4"/>
        </w:numPr>
        <w:tabs>
          <w:tab w:val="left" w:pos="904"/>
        </w:tabs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na prednjoj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strani:</w:t>
      </w:r>
    </w:p>
    <w:p w:rsidR="008A5CAC" w:rsidRPr="00F74BFC" w:rsidRDefault="008052A6" w:rsidP="004B0F24">
      <w:pPr>
        <w:pStyle w:val="Odlomakpopisa"/>
        <w:numPr>
          <w:ilvl w:val="0"/>
          <w:numId w:val="3"/>
        </w:numPr>
        <w:tabs>
          <w:tab w:val="left" w:pos="904"/>
        </w:tabs>
        <w:spacing w:before="41" w:line="276" w:lineRule="auto"/>
        <w:ind w:right="440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 xml:space="preserve">grb Republike Hrvatske, natpis Republika Hrvatska, </w:t>
      </w:r>
      <w:r w:rsidR="004B0F24">
        <w:rPr>
          <w:rFonts w:asciiTheme="minorHAnsi" w:hAnsiTheme="minorHAnsi" w:cstheme="minorHAnsi"/>
          <w:sz w:val="24"/>
        </w:rPr>
        <w:t xml:space="preserve">Vukovarsko-srijemska </w:t>
      </w:r>
      <w:r w:rsidRPr="00F74BFC">
        <w:rPr>
          <w:rFonts w:asciiTheme="minorHAnsi" w:hAnsiTheme="minorHAnsi" w:cstheme="minorHAnsi"/>
          <w:sz w:val="24"/>
        </w:rPr>
        <w:t xml:space="preserve">županija, </w:t>
      </w:r>
      <w:r w:rsidR="004B0F24">
        <w:rPr>
          <w:rFonts w:asciiTheme="minorHAnsi" w:hAnsiTheme="minorHAnsi" w:cstheme="minorHAnsi"/>
          <w:sz w:val="24"/>
        </w:rPr>
        <w:t>Općina Štitar</w:t>
      </w:r>
      <w:r w:rsidRPr="00F74BFC">
        <w:rPr>
          <w:rFonts w:asciiTheme="minorHAnsi" w:hAnsiTheme="minorHAnsi" w:cstheme="minorHAnsi"/>
          <w:sz w:val="24"/>
        </w:rPr>
        <w:t xml:space="preserve">, Jedinstveni upravni odjel i grb </w:t>
      </w:r>
      <w:r w:rsidR="004B0F24">
        <w:rPr>
          <w:rFonts w:asciiTheme="minorHAnsi" w:hAnsiTheme="minorHAnsi" w:cstheme="minorHAnsi"/>
          <w:sz w:val="24"/>
        </w:rPr>
        <w:t xml:space="preserve">Općine Štitar, </w:t>
      </w:r>
    </w:p>
    <w:p w:rsidR="008A5CAC" w:rsidRPr="00F74BFC" w:rsidRDefault="008052A6" w:rsidP="004B0F24">
      <w:pPr>
        <w:pStyle w:val="Odlomakpopisa"/>
        <w:numPr>
          <w:ilvl w:val="0"/>
          <w:numId w:val="3"/>
        </w:numPr>
        <w:tabs>
          <w:tab w:val="left" w:pos="904"/>
        </w:tabs>
        <w:spacing w:before="0" w:line="275" w:lineRule="exact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naziv ''Službena iskaznica komunalnog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redara'',</w:t>
      </w:r>
    </w:p>
    <w:p w:rsidR="008A5CAC" w:rsidRPr="00F74BFC" w:rsidRDefault="008052A6" w:rsidP="004B0F24">
      <w:pPr>
        <w:pStyle w:val="Odlomakpopisa"/>
        <w:numPr>
          <w:ilvl w:val="0"/>
          <w:numId w:val="3"/>
        </w:numPr>
        <w:tabs>
          <w:tab w:val="left" w:pos="904"/>
        </w:tabs>
        <w:spacing w:before="43" w:line="276" w:lineRule="auto"/>
        <w:ind w:right="4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mjesto za fotografiju, veličine 28 x 32 mm, preko koje je, u donjem lijevom</w:t>
      </w:r>
      <w:r w:rsidR="004B0F24">
        <w:rPr>
          <w:rFonts w:asciiTheme="minorHAnsi" w:hAnsiTheme="minorHAnsi" w:cstheme="minorHAnsi"/>
          <w:sz w:val="24"/>
        </w:rPr>
        <w:t xml:space="preserve"> </w:t>
      </w:r>
      <w:r w:rsidRPr="00F74BFC">
        <w:rPr>
          <w:rFonts w:asciiTheme="minorHAnsi" w:hAnsiTheme="minorHAnsi" w:cstheme="minorHAnsi"/>
          <w:spacing w:val="-3"/>
          <w:sz w:val="24"/>
        </w:rPr>
        <w:t xml:space="preserve">kutu, </w:t>
      </w:r>
      <w:r w:rsidRPr="00F74BFC">
        <w:rPr>
          <w:rFonts w:asciiTheme="minorHAnsi" w:hAnsiTheme="minorHAnsi" w:cstheme="minorHAnsi"/>
          <w:sz w:val="24"/>
        </w:rPr>
        <w:t xml:space="preserve">otisnut pečat Jedinstvenog upravnog odjela </w:t>
      </w:r>
      <w:r w:rsidR="004B0F24">
        <w:rPr>
          <w:rFonts w:asciiTheme="minorHAnsi" w:hAnsiTheme="minorHAnsi" w:cstheme="minorHAnsi"/>
          <w:sz w:val="24"/>
        </w:rPr>
        <w:t>Općine Štitar</w:t>
      </w:r>
      <w:r w:rsidRPr="00F74BFC">
        <w:rPr>
          <w:rFonts w:asciiTheme="minorHAnsi" w:hAnsiTheme="minorHAnsi" w:cstheme="minorHAnsi"/>
          <w:sz w:val="24"/>
        </w:rPr>
        <w:t>,</w:t>
      </w:r>
    </w:p>
    <w:p w:rsidR="008A5CAC" w:rsidRPr="00F74BFC" w:rsidRDefault="008052A6" w:rsidP="004B0F24">
      <w:pPr>
        <w:pStyle w:val="Odlomakpopisa"/>
        <w:numPr>
          <w:ilvl w:val="0"/>
          <w:numId w:val="3"/>
        </w:numPr>
        <w:tabs>
          <w:tab w:val="left" w:pos="904"/>
        </w:tabs>
        <w:spacing w:before="0" w:line="275" w:lineRule="exact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ime i prezime nositelja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iskaznice,</w:t>
      </w:r>
    </w:p>
    <w:p w:rsidR="008A5CAC" w:rsidRPr="00F74BFC" w:rsidRDefault="008052A6" w:rsidP="004B0F24">
      <w:pPr>
        <w:pStyle w:val="Odlomakpopisa"/>
        <w:numPr>
          <w:ilvl w:val="0"/>
          <w:numId w:val="3"/>
        </w:numPr>
        <w:tabs>
          <w:tab w:val="left" w:pos="904"/>
        </w:tabs>
        <w:spacing w:before="41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serijski broj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iskaznice,</w:t>
      </w:r>
    </w:p>
    <w:p w:rsidR="008A5CAC" w:rsidRPr="00F74BFC" w:rsidRDefault="008052A6" w:rsidP="004B0F24">
      <w:pPr>
        <w:pStyle w:val="Odlomakpopisa"/>
        <w:numPr>
          <w:ilvl w:val="1"/>
          <w:numId w:val="4"/>
        </w:numPr>
        <w:tabs>
          <w:tab w:val="left" w:pos="904"/>
        </w:tabs>
        <w:spacing w:before="43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na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poleđini:</w:t>
      </w:r>
    </w:p>
    <w:p w:rsidR="008A5CAC" w:rsidRPr="00F74BFC" w:rsidRDefault="008052A6" w:rsidP="004B0F24">
      <w:pPr>
        <w:pStyle w:val="Odlomakpopisa"/>
        <w:numPr>
          <w:ilvl w:val="0"/>
          <w:numId w:val="5"/>
        </w:numPr>
        <w:tabs>
          <w:tab w:val="left" w:pos="904"/>
        </w:tabs>
        <w:spacing w:before="4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tekst o ovlasti nositelja</w:t>
      </w:r>
      <w:r w:rsidRPr="00F74BFC">
        <w:rPr>
          <w:rFonts w:asciiTheme="minorHAnsi" w:hAnsiTheme="minorHAnsi" w:cstheme="minorHAnsi"/>
          <w:spacing w:val="-1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iskaznice</w:t>
      </w:r>
      <w:r w:rsidR="004B0F24">
        <w:rPr>
          <w:rFonts w:asciiTheme="minorHAnsi" w:hAnsiTheme="minorHAnsi" w:cstheme="minorHAnsi"/>
          <w:sz w:val="24"/>
        </w:rPr>
        <w:t>,</w:t>
      </w:r>
    </w:p>
    <w:p w:rsidR="008A5CAC" w:rsidRPr="00F74BFC" w:rsidRDefault="008052A6" w:rsidP="004B0F24">
      <w:pPr>
        <w:pStyle w:val="Odlomakpopisa"/>
        <w:numPr>
          <w:ilvl w:val="0"/>
          <w:numId w:val="5"/>
        </w:numPr>
        <w:tabs>
          <w:tab w:val="left" w:pos="904"/>
        </w:tabs>
        <w:spacing w:before="41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datum izdavanja</w:t>
      </w:r>
      <w:r w:rsidRPr="00F74BFC">
        <w:rPr>
          <w:rFonts w:asciiTheme="minorHAnsi" w:hAnsiTheme="minorHAnsi" w:cstheme="minorHAnsi"/>
          <w:spacing w:val="-2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iskaznice</w:t>
      </w:r>
      <w:r w:rsidR="004B0F24">
        <w:rPr>
          <w:rFonts w:asciiTheme="minorHAnsi" w:hAnsiTheme="minorHAnsi" w:cstheme="minorHAnsi"/>
          <w:sz w:val="24"/>
        </w:rPr>
        <w:t>,</w:t>
      </w:r>
    </w:p>
    <w:p w:rsidR="008A5CAC" w:rsidRPr="00F74BFC" w:rsidRDefault="008052A6" w:rsidP="004B0F24">
      <w:pPr>
        <w:pStyle w:val="Odlomakpopisa"/>
        <w:numPr>
          <w:ilvl w:val="0"/>
          <w:numId w:val="5"/>
        </w:numPr>
        <w:tabs>
          <w:tab w:val="left" w:pos="904"/>
        </w:tabs>
        <w:spacing w:before="40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mjesto za pečat i potpis pročelnika</w:t>
      </w:r>
      <w:r w:rsidR="004B0F24">
        <w:rPr>
          <w:rFonts w:asciiTheme="minorHAnsi" w:hAnsiTheme="minorHAnsi" w:cstheme="minorHAnsi"/>
          <w:sz w:val="24"/>
        </w:rPr>
        <w:t>,</w:t>
      </w:r>
    </w:p>
    <w:p w:rsidR="008A5CAC" w:rsidRDefault="008052A6" w:rsidP="004B0F24">
      <w:pPr>
        <w:pStyle w:val="Odlomakpopisa"/>
        <w:numPr>
          <w:ilvl w:val="0"/>
          <w:numId w:val="5"/>
        </w:numPr>
        <w:tabs>
          <w:tab w:val="left" w:pos="904"/>
        </w:tabs>
        <w:spacing w:before="44"/>
        <w:ind w:hanging="361"/>
        <w:jc w:val="both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upozorenje da iskaznica vrijedi do</w:t>
      </w:r>
      <w:r w:rsidRPr="00F74BFC">
        <w:rPr>
          <w:rFonts w:asciiTheme="minorHAnsi" w:hAnsiTheme="minorHAnsi" w:cstheme="minorHAnsi"/>
          <w:spacing w:val="-2"/>
          <w:sz w:val="24"/>
        </w:rPr>
        <w:t xml:space="preserve"> </w:t>
      </w:r>
      <w:r w:rsidRPr="00F74BFC">
        <w:rPr>
          <w:rFonts w:asciiTheme="minorHAnsi" w:hAnsiTheme="minorHAnsi" w:cstheme="minorHAnsi"/>
          <w:sz w:val="24"/>
        </w:rPr>
        <w:t>opoziva</w:t>
      </w:r>
      <w:r w:rsidR="004B0F24">
        <w:rPr>
          <w:rFonts w:asciiTheme="minorHAnsi" w:hAnsiTheme="minorHAnsi" w:cstheme="minorHAnsi"/>
          <w:sz w:val="24"/>
        </w:rPr>
        <w:t>.</w:t>
      </w:r>
    </w:p>
    <w:p w:rsidR="004B0F24" w:rsidRDefault="004B0F24" w:rsidP="004B0F24">
      <w:pPr>
        <w:tabs>
          <w:tab w:val="left" w:pos="904"/>
        </w:tabs>
        <w:spacing w:before="44"/>
        <w:jc w:val="both"/>
        <w:rPr>
          <w:rFonts w:asciiTheme="minorHAnsi" w:hAnsiTheme="minorHAnsi" w:cstheme="minorHAnsi"/>
          <w:sz w:val="24"/>
        </w:rPr>
      </w:pPr>
    </w:p>
    <w:p w:rsidR="004B0F24" w:rsidRDefault="004B0F24" w:rsidP="004B0F24">
      <w:pPr>
        <w:tabs>
          <w:tab w:val="left" w:pos="904"/>
        </w:tabs>
        <w:spacing w:before="4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Tekst ovlaštenja komunalnog redara iz st. 2. toč b.) glasi: </w:t>
      </w:r>
    </w:p>
    <w:p w:rsidR="004B0F24" w:rsidRPr="004B0F24" w:rsidRDefault="004B0F24" w:rsidP="004B0F24">
      <w:pPr>
        <w:tabs>
          <w:tab w:val="left" w:pos="904"/>
        </w:tabs>
        <w:spacing w:before="44"/>
        <w:jc w:val="both"/>
        <w:rPr>
          <w:rFonts w:asciiTheme="minorHAnsi" w:hAnsiTheme="minorHAnsi" w:cstheme="minorHAnsi"/>
          <w:i/>
          <w:sz w:val="24"/>
        </w:rPr>
      </w:pPr>
      <w:r w:rsidRPr="004B0F24">
        <w:rPr>
          <w:rFonts w:asciiTheme="minorHAnsi" w:hAnsiTheme="minorHAnsi" w:cstheme="minorHAnsi"/>
          <w:i/>
          <w:sz w:val="24"/>
        </w:rPr>
        <w:t xml:space="preserve">„Vlasnik ove iskaznice ovlašten je u okviru svoje nadležnosti utvrđene zakonom i drugim propisima obavljati nadzor nad primjenom i izvršenjem propisa vezanih za provođenje komunalnog reda. Fizičke i pravne osobe dužne su komunalnom redaru omogućiti nesmetano obavljanje nadzora, a poglavito pristup do prostorija, objekata, naprava i uređaja, dati osobne podatke i pružiti druga potrebita obavještenja o predmetima uredovanja.“ </w:t>
      </w:r>
    </w:p>
    <w:p w:rsidR="008A5CAC" w:rsidRPr="00F74BFC" w:rsidRDefault="008052A6" w:rsidP="00B043E7">
      <w:pPr>
        <w:pStyle w:val="Heading2"/>
        <w:spacing w:before="199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lastRenderedPageBreak/>
        <w:t>Članak 3.</w:t>
      </w:r>
    </w:p>
    <w:p w:rsidR="00953C0C" w:rsidRDefault="008052A6" w:rsidP="004B0F24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  <w:spacing w:val="-12"/>
        </w:rPr>
      </w:pPr>
      <w:r w:rsidRPr="00F74BFC">
        <w:rPr>
          <w:rFonts w:asciiTheme="minorHAnsi" w:hAnsiTheme="minorHAnsi" w:cstheme="minorHAnsi"/>
        </w:rPr>
        <w:t>Značka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komunaln</w:t>
      </w:r>
      <w:r w:rsidR="004B0F24">
        <w:rPr>
          <w:rFonts w:asciiTheme="minorHAnsi" w:hAnsiTheme="minorHAnsi" w:cstheme="minorHAnsi"/>
        </w:rPr>
        <w:t>og</w:t>
      </w:r>
      <w:r w:rsidRPr="00F74BFC">
        <w:rPr>
          <w:rFonts w:asciiTheme="minorHAnsi" w:hAnsiTheme="minorHAnsi" w:cstheme="minorHAnsi"/>
          <w:spacing w:val="-8"/>
        </w:rPr>
        <w:t xml:space="preserve"> </w:t>
      </w:r>
      <w:r w:rsidRPr="00F74BFC">
        <w:rPr>
          <w:rFonts w:asciiTheme="minorHAnsi" w:hAnsiTheme="minorHAnsi" w:cstheme="minorHAnsi"/>
        </w:rPr>
        <w:t>redara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izrađena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je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od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metala,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podloga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je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mesingana,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a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aplikacija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sjajno niklana,</w:t>
      </w:r>
      <w:r w:rsidRPr="00F74BFC">
        <w:rPr>
          <w:rFonts w:asciiTheme="minorHAnsi" w:hAnsiTheme="minorHAnsi" w:cstheme="minorHAnsi"/>
          <w:spacing w:val="-13"/>
        </w:rPr>
        <w:t xml:space="preserve"> </w:t>
      </w:r>
      <w:r w:rsidRPr="00F74BFC">
        <w:rPr>
          <w:rFonts w:asciiTheme="minorHAnsi" w:hAnsiTheme="minorHAnsi" w:cstheme="minorHAnsi"/>
        </w:rPr>
        <w:t>okruglog</w:t>
      </w:r>
      <w:r w:rsidRPr="00F74BFC">
        <w:rPr>
          <w:rFonts w:asciiTheme="minorHAnsi" w:hAnsiTheme="minorHAnsi" w:cstheme="minorHAnsi"/>
          <w:spacing w:val="-13"/>
        </w:rPr>
        <w:t xml:space="preserve"> </w:t>
      </w:r>
      <w:r w:rsidRPr="00F74BFC">
        <w:rPr>
          <w:rFonts w:asciiTheme="minorHAnsi" w:hAnsiTheme="minorHAnsi" w:cstheme="minorHAnsi"/>
        </w:rPr>
        <w:t>je</w:t>
      </w:r>
      <w:r w:rsidRPr="00F74BFC">
        <w:rPr>
          <w:rFonts w:asciiTheme="minorHAnsi" w:hAnsiTheme="minorHAnsi" w:cstheme="minorHAnsi"/>
          <w:spacing w:val="-12"/>
        </w:rPr>
        <w:t xml:space="preserve"> </w:t>
      </w:r>
      <w:r w:rsidRPr="00F74BFC">
        <w:rPr>
          <w:rFonts w:asciiTheme="minorHAnsi" w:hAnsiTheme="minorHAnsi" w:cstheme="minorHAnsi"/>
        </w:rPr>
        <w:t>oblika,</w:t>
      </w:r>
      <w:r w:rsidRPr="00F74BFC">
        <w:rPr>
          <w:rFonts w:asciiTheme="minorHAnsi" w:hAnsiTheme="minorHAnsi" w:cstheme="minorHAnsi"/>
          <w:spacing w:val="-12"/>
        </w:rPr>
        <w:t xml:space="preserve"> </w:t>
      </w:r>
      <w:r w:rsidRPr="00F74BFC">
        <w:rPr>
          <w:rFonts w:asciiTheme="minorHAnsi" w:hAnsiTheme="minorHAnsi" w:cstheme="minorHAnsi"/>
        </w:rPr>
        <w:t>promjera</w:t>
      </w:r>
      <w:r w:rsidRPr="00F74BFC">
        <w:rPr>
          <w:rFonts w:asciiTheme="minorHAnsi" w:hAnsiTheme="minorHAnsi" w:cstheme="minorHAnsi"/>
          <w:spacing w:val="-12"/>
        </w:rPr>
        <w:t xml:space="preserve"> </w:t>
      </w:r>
      <w:r w:rsidRPr="00F74BFC">
        <w:rPr>
          <w:rFonts w:asciiTheme="minorHAnsi" w:hAnsiTheme="minorHAnsi" w:cstheme="minorHAnsi"/>
        </w:rPr>
        <w:t>55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mm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i</w:t>
      </w:r>
      <w:r w:rsidRPr="00F74BFC">
        <w:rPr>
          <w:rFonts w:asciiTheme="minorHAnsi" w:hAnsiTheme="minorHAnsi" w:cstheme="minorHAnsi"/>
          <w:spacing w:val="-13"/>
        </w:rPr>
        <w:t xml:space="preserve"> </w:t>
      </w:r>
      <w:r w:rsidRPr="00F74BFC">
        <w:rPr>
          <w:rFonts w:asciiTheme="minorHAnsi" w:hAnsiTheme="minorHAnsi" w:cstheme="minorHAnsi"/>
        </w:rPr>
        <w:t>sastoji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se</w:t>
      </w:r>
      <w:r w:rsidRPr="00F74BFC">
        <w:rPr>
          <w:rFonts w:asciiTheme="minorHAnsi" w:hAnsiTheme="minorHAnsi" w:cstheme="minorHAnsi"/>
          <w:spacing w:val="-13"/>
        </w:rPr>
        <w:t xml:space="preserve"> </w:t>
      </w:r>
      <w:r w:rsidRPr="00F74BFC">
        <w:rPr>
          <w:rFonts w:asciiTheme="minorHAnsi" w:hAnsiTheme="minorHAnsi" w:cstheme="minorHAnsi"/>
        </w:rPr>
        <w:t>od</w:t>
      </w:r>
      <w:r w:rsidRPr="00F74BFC">
        <w:rPr>
          <w:rFonts w:asciiTheme="minorHAnsi" w:hAnsiTheme="minorHAnsi" w:cstheme="minorHAnsi"/>
          <w:spacing w:val="-13"/>
        </w:rPr>
        <w:t xml:space="preserve"> </w:t>
      </w:r>
      <w:r w:rsidRPr="00F74BFC">
        <w:rPr>
          <w:rFonts w:asciiTheme="minorHAnsi" w:hAnsiTheme="minorHAnsi" w:cstheme="minorHAnsi"/>
        </w:rPr>
        <w:t>tri</w:t>
      </w:r>
      <w:r w:rsidRPr="00F74BFC">
        <w:rPr>
          <w:rFonts w:asciiTheme="minorHAnsi" w:hAnsiTheme="minorHAnsi" w:cstheme="minorHAnsi"/>
          <w:spacing w:val="-12"/>
        </w:rPr>
        <w:t xml:space="preserve"> </w:t>
      </w:r>
      <w:r w:rsidRPr="00F74BFC">
        <w:rPr>
          <w:rFonts w:asciiTheme="minorHAnsi" w:hAnsiTheme="minorHAnsi" w:cstheme="minorHAnsi"/>
        </w:rPr>
        <w:t>koncentrična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kruga.</w:t>
      </w:r>
      <w:r w:rsidRPr="00F74BFC">
        <w:rPr>
          <w:rFonts w:asciiTheme="minorHAnsi" w:hAnsiTheme="minorHAnsi" w:cstheme="minorHAnsi"/>
          <w:spacing w:val="-12"/>
        </w:rPr>
        <w:t xml:space="preserve"> </w:t>
      </w:r>
    </w:p>
    <w:p w:rsidR="00953C0C" w:rsidRDefault="008052A6" w:rsidP="004B0F24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U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 xml:space="preserve">središnjem krugu, na zrakastoj podlozi grb je </w:t>
      </w:r>
      <w:r w:rsidR="004B0F24">
        <w:rPr>
          <w:rFonts w:asciiTheme="minorHAnsi" w:hAnsiTheme="minorHAnsi" w:cstheme="minorHAnsi"/>
        </w:rPr>
        <w:t>Općine Štitar</w:t>
      </w:r>
      <w:r w:rsidRPr="00F74BFC">
        <w:rPr>
          <w:rFonts w:asciiTheme="minorHAnsi" w:hAnsiTheme="minorHAnsi" w:cstheme="minorHAnsi"/>
        </w:rPr>
        <w:t xml:space="preserve">. </w:t>
      </w:r>
    </w:p>
    <w:p w:rsidR="00953C0C" w:rsidRDefault="008052A6" w:rsidP="004B0F24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  <w:spacing w:val="-16"/>
        </w:rPr>
      </w:pPr>
      <w:r w:rsidRPr="00F74BFC">
        <w:rPr>
          <w:rFonts w:asciiTheme="minorHAnsi" w:hAnsiTheme="minorHAnsi" w:cstheme="minorHAnsi"/>
        </w:rPr>
        <w:t>Srednji je niklani krug, promjera 40 mm, a sadrži,</w:t>
      </w:r>
      <w:r w:rsidRPr="00F74BFC">
        <w:rPr>
          <w:rFonts w:asciiTheme="minorHAnsi" w:hAnsiTheme="minorHAnsi" w:cstheme="minorHAnsi"/>
          <w:spacing w:val="-15"/>
        </w:rPr>
        <w:t xml:space="preserve"> </w:t>
      </w:r>
      <w:r w:rsidRPr="00F74BFC">
        <w:rPr>
          <w:rFonts w:asciiTheme="minorHAnsi" w:hAnsiTheme="minorHAnsi" w:cstheme="minorHAnsi"/>
        </w:rPr>
        <w:t>u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gornjem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dijelu,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slovima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ispisan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natpis</w:t>
      </w:r>
      <w:r w:rsidRPr="00F74BFC">
        <w:rPr>
          <w:rFonts w:asciiTheme="minorHAnsi" w:hAnsiTheme="minorHAnsi" w:cstheme="minorHAnsi"/>
          <w:spacing w:val="-14"/>
        </w:rPr>
        <w:t xml:space="preserve"> </w:t>
      </w:r>
      <w:r w:rsidRPr="00F74BFC">
        <w:rPr>
          <w:rFonts w:asciiTheme="minorHAnsi" w:hAnsiTheme="minorHAnsi" w:cstheme="minorHAnsi"/>
        </w:rPr>
        <w:t>''KOMUNALNO</w:t>
      </w:r>
      <w:r w:rsidRPr="00F74BFC">
        <w:rPr>
          <w:rFonts w:asciiTheme="minorHAnsi" w:hAnsiTheme="minorHAnsi" w:cstheme="minorHAnsi"/>
          <w:spacing w:val="-15"/>
        </w:rPr>
        <w:t xml:space="preserve"> </w:t>
      </w:r>
      <w:r w:rsidRPr="00F74BFC">
        <w:rPr>
          <w:rFonts w:asciiTheme="minorHAnsi" w:hAnsiTheme="minorHAnsi" w:cstheme="minorHAnsi"/>
        </w:rPr>
        <w:t>REDARSTVO''.</w:t>
      </w:r>
      <w:r w:rsidRPr="00F74BFC">
        <w:rPr>
          <w:rFonts w:asciiTheme="minorHAnsi" w:hAnsiTheme="minorHAnsi" w:cstheme="minorHAnsi"/>
          <w:spacing w:val="-16"/>
        </w:rPr>
        <w:t xml:space="preserve"> </w:t>
      </w:r>
    </w:p>
    <w:p w:rsidR="00953C0C" w:rsidRDefault="008052A6" w:rsidP="004B0F24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Vanjski</w:t>
      </w:r>
      <w:r w:rsidRPr="00F74BFC">
        <w:rPr>
          <w:rFonts w:asciiTheme="minorHAnsi" w:hAnsiTheme="minorHAnsi" w:cstheme="minorHAnsi"/>
          <w:spacing w:val="-12"/>
        </w:rPr>
        <w:t xml:space="preserve"> </w:t>
      </w:r>
      <w:r w:rsidRPr="00F74BFC">
        <w:rPr>
          <w:rFonts w:asciiTheme="minorHAnsi" w:hAnsiTheme="minorHAnsi" w:cstheme="minorHAnsi"/>
        </w:rPr>
        <w:t>krug je mesingan, promjera 55 m</w:t>
      </w:r>
      <w:r w:rsidR="00953C0C">
        <w:rPr>
          <w:rFonts w:asciiTheme="minorHAnsi" w:hAnsiTheme="minorHAnsi" w:cstheme="minorHAnsi"/>
        </w:rPr>
        <w:t>m na kojem je istaknut tekst ''OPĆINA ŠTITAR</w:t>
      </w:r>
      <w:r w:rsidRPr="00F74BFC">
        <w:rPr>
          <w:rFonts w:asciiTheme="minorHAnsi" w:hAnsiTheme="minorHAnsi" w:cstheme="minorHAnsi"/>
        </w:rPr>
        <w:t xml:space="preserve">''. </w:t>
      </w:r>
    </w:p>
    <w:p w:rsidR="00953C0C" w:rsidRDefault="008052A6" w:rsidP="00953C0C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Na donjem dijelu značke nalazi se niklana traka u koju se upisuje broj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značke.</w:t>
      </w:r>
    </w:p>
    <w:p w:rsidR="00953C0C" w:rsidRDefault="008052A6" w:rsidP="00953C0C">
      <w:pPr>
        <w:pStyle w:val="Tijeloteksta"/>
        <w:spacing w:before="201" w:line="276" w:lineRule="auto"/>
        <w:ind w:right="113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Na poleđini značke nalazi se lisnata opruga od pernog čelika.</w:t>
      </w:r>
    </w:p>
    <w:p w:rsidR="008A5CAC" w:rsidRPr="00953C0C" w:rsidRDefault="008052A6" w:rsidP="00953C0C">
      <w:pPr>
        <w:pStyle w:val="Tijeloteksta"/>
        <w:spacing w:before="201" w:line="276" w:lineRule="auto"/>
        <w:ind w:right="-46"/>
        <w:jc w:val="center"/>
        <w:rPr>
          <w:rFonts w:asciiTheme="minorHAnsi" w:hAnsiTheme="minorHAnsi" w:cstheme="minorHAnsi"/>
          <w:b/>
        </w:rPr>
      </w:pPr>
      <w:r w:rsidRPr="00953C0C">
        <w:rPr>
          <w:rFonts w:asciiTheme="minorHAnsi" w:hAnsiTheme="minorHAnsi" w:cstheme="minorHAnsi"/>
          <w:b/>
        </w:rPr>
        <w:t>Članak 4.</w:t>
      </w:r>
    </w:p>
    <w:p w:rsidR="00953C0C" w:rsidRDefault="008052A6" w:rsidP="00953C0C">
      <w:pPr>
        <w:pStyle w:val="Tijeloteksta"/>
        <w:tabs>
          <w:tab w:val="left" w:pos="8789"/>
        </w:tabs>
        <w:spacing w:before="184" w:line="237" w:lineRule="auto"/>
        <w:ind w:right="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Iskaznicu i značku izdaje Jedinstveni upravni odjel</w:t>
      </w:r>
      <w:r w:rsidR="00953C0C">
        <w:rPr>
          <w:rFonts w:asciiTheme="minorHAnsi" w:hAnsiTheme="minorHAnsi" w:cstheme="minorHAnsi"/>
        </w:rPr>
        <w:t xml:space="preserve"> Općine Štitar (u daljnjem </w:t>
      </w:r>
      <w:r w:rsidRPr="00F74BFC">
        <w:rPr>
          <w:rFonts w:asciiTheme="minorHAnsi" w:hAnsiTheme="minorHAnsi" w:cstheme="minorHAnsi"/>
        </w:rPr>
        <w:t xml:space="preserve">tekstu: </w:t>
      </w:r>
      <w:r w:rsidR="00953C0C">
        <w:rPr>
          <w:rFonts w:asciiTheme="minorHAnsi" w:hAnsiTheme="minorHAnsi" w:cstheme="minorHAnsi"/>
        </w:rPr>
        <w:t>JUO</w:t>
      </w:r>
      <w:r w:rsidRPr="00F74BFC">
        <w:rPr>
          <w:rFonts w:asciiTheme="minorHAnsi" w:hAnsiTheme="minorHAnsi" w:cstheme="minorHAnsi"/>
        </w:rPr>
        <w:t xml:space="preserve">). </w:t>
      </w:r>
    </w:p>
    <w:p w:rsidR="00953C0C" w:rsidRDefault="00953C0C" w:rsidP="00953C0C">
      <w:pPr>
        <w:pStyle w:val="Tijeloteksta"/>
        <w:spacing w:before="184" w:line="237" w:lineRule="auto"/>
        <w:ind w:right="1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JUO </w:t>
      </w:r>
      <w:r w:rsidR="008052A6" w:rsidRPr="00F74BFC">
        <w:rPr>
          <w:rFonts w:asciiTheme="minorHAnsi" w:hAnsiTheme="minorHAnsi" w:cstheme="minorHAnsi"/>
        </w:rPr>
        <w:t xml:space="preserve">vodi evidenciju o izdanim i </w:t>
      </w:r>
      <w:r>
        <w:rPr>
          <w:rFonts w:asciiTheme="minorHAnsi" w:hAnsiTheme="minorHAnsi" w:cstheme="minorHAnsi"/>
        </w:rPr>
        <w:t>vraćenim iskaznicama i značkama</w:t>
      </w:r>
      <w:r w:rsidR="008052A6"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953C0C">
      <w:pPr>
        <w:pStyle w:val="Tijeloteksta"/>
        <w:tabs>
          <w:tab w:val="left" w:pos="9072"/>
        </w:tabs>
        <w:spacing w:before="184" w:line="237" w:lineRule="auto"/>
        <w:ind w:right="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Evidencija sadrži: ime i prezime komunalnog redara kojemu su iskaznica i značka izdane, broj iskaznice i značke, datum izdavanja, datum povratka odnosno poništenja iskaznice ili značke, potpis komunalnog redara te odjeljak za napomenu.</w:t>
      </w:r>
    </w:p>
    <w:p w:rsidR="008A5CAC" w:rsidRPr="00F74BFC" w:rsidRDefault="008052A6" w:rsidP="00B043E7">
      <w:pPr>
        <w:pStyle w:val="Heading2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5.</w:t>
      </w:r>
    </w:p>
    <w:p w:rsidR="00953C0C" w:rsidRDefault="008052A6" w:rsidP="00953C0C">
      <w:pPr>
        <w:pStyle w:val="Tijeloteksta"/>
        <w:spacing w:before="161"/>
        <w:ind w:right="112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Iskaznicom i značkom smije se koristiti samo u okviru</w:t>
      </w:r>
      <w:r w:rsidR="00953C0C">
        <w:rPr>
          <w:rFonts w:asciiTheme="minorHAnsi" w:hAnsiTheme="minorHAnsi" w:cstheme="minorHAnsi"/>
        </w:rPr>
        <w:t xml:space="preserve"> nadležnosti obavljanja poslova </w:t>
      </w:r>
      <w:r w:rsidRPr="00F74BFC">
        <w:rPr>
          <w:rFonts w:asciiTheme="minorHAnsi" w:hAnsiTheme="minorHAnsi" w:cstheme="minorHAnsi"/>
        </w:rPr>
        <w:t>komunalnog redara.</w:t>
      </w:r>
    </w:p>
    <w:p w:rsidR="008A5CAC" w:rsidRPr="00F74BFC" w:rsidRDefault="008052A6" w:rsidP="00953C0C">
      <w:pPr>
        <w:pStyle w:val="Tijeloteksta"/>
        <w:spacing w:before="161"/>
        <w:ind w:right="112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Komunalnom redaru će se privremeno oduzeti iskaznica i značka ako je protiv njega pokrenut postupak povodom kojeg, sukladno propisima, ne može obavljati poslove komunalnog redara, do okončanja tog postupka.</w:t>
      </w:r>
    </w:p>
    <w:p w:rsidR="008A5CAC" w:rsidRPr="00F74BFC" w:rsidRDefault="008052A6" w:rsidP="00B043E7">
      <w:pPr>
        <w:pStyle w:val="Heading2"/>
        <w:spacing w:before="159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6.</w:t>
      </w:r>
    </w:p>
    <w:p w:rsidR="00953C0C" w:rsidRDefault="008052A6" w:rsidP="00953C0C">
      <w:pPr>
        <w:pStyle w:val="Tijeloteksta"/>
        <w:spacing w:before="182" w:line="259" w:lineRule="auto"/>
        <w:ind w:right="115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Za vrijeme obavljanja nadzora komunalni redar nosi iskaznicu i značku u kožnom povezu crne</w:t>
      </w:r>
      <w:r w:rsidRPr="00F74BFC">
        <w:rPr>
          <w:rFonts w:asciiTheme="minorHAnsi" w:hAnsiTheme="minorHAnsi" w:cstheme="minorHAnsi"/>
          <w:spacing w:val="-7"/>
        </w:rPr>
        <w:t xml:space="preserve"> </w:t>
      </w:r>
      <w:r w:rsidRPr="00F74BFC">
        <w:rPr>
          <w:rFonts w:asciiTheme="minorHAnsi" w:hAnsiTheme="minorHAnsi" w:cstheme="minorHAnsi"/>
        </w:rPr>
        <w:t>boje</w:t>
      </w:r>
      <w:r w:rsidRPr="00F74BFC">
        <w:rPr>
          <w:rFonts w:asciiTheme="minorHAnsi" w:hAnsiTheme="minorHAnsi" w:cstheme="minorHAnsi"/>
          <w:spacing w:val="-3"/>
        </w:rPr>
        <w:t xml:space="preserve"> </w:t>
      </w:r>
      <w:r w:rsidRPr="00F74BFC">
        <w:rPr>
          <w:rFonts w:asciiTheme="minorHAnsi" w:hAnsiTheme="minorHAnsi" w:cstheme="minorHAnsi"/>
        </w:rPr>
        <w:t>trostrukog</w:t>
      </w:r>
      <w:r w:rsidRPr="00F74BFC">
        <w:rPr>
          <w:rFonts w:asciiTheme="minorHAnsi" w:hAnsiTheme="minorHAnsi" w:cstheme="minorHAnsi"/>
          <w:spacing w:val="-5"/>
        </w:rPr>
        <w:t xml:space="preserve"> </w:t>
      </w:r>
      <w:r w:rsidRPr="00F74BFC">
        <w:rPr>
          <w:rFonts w:asciiTheme="minorHAnsi" w:hAnsiTheme="minorHAnsi" w:cstheme="minorHAnsi"/>
        </w:rPr>
        <w:t>pregiba,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a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veličina</w:t>
      </w:r>
      <w:r w:rsidRPr="00F74BFC">
        <w:rPr>
          <w:rFonts w:asciiTheme="minorHAnsi" w:hAnsiTheme="minorHAnsi" w:cstheme="minorHAnsi"/>
          <w:spacing w:val="-7"/>
        </w:rPr>
        <w:t xml:space="preserve"> </w:t>
      </w:r>
      <w:r w:rsidRPr="00F74BFC">
        <w:rPr>
          <w:rFonts w:asciiTheme="minorHAnsi" w:hAnsiTheme="minorHAnsi" w:cstheme="minorHAnsi"/>
        </w:rPr>
        <w:t>svakog</w:t>
      </w:r>
      <w:r w:rsidRPr="00F74BFC">
        <w:rPr>
          <w:rFonts w:asciiTheme="minorHAnsi" w:hAnsiTheme="minorHAnsi" w:cstheme="minorHAnsi"/>
          <w:spacing w:val="-7"/>
        </w:rPr>
        <w:t xml:space="preserve"> </w:t>
      </w:r>
      <w:r w:rsidRPr="00F74BFC">
        <w:rPr>
          <w:rFonts w:asciiTheme="minorHAnsi" w:hAnsiTheme="minorHAnsi" w:cstheme="minorHAnsi"/>
        </w:rPr>
        <w:t>pregiba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je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8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>x</w:t>
      </w:r>
      <w:r w:rsidRPr="00F74BFC">
        <w:rPr>
          <w:rFonts w:asciiTheme="minorHAnsi" w:hAnsiTheme="minorHAnsi" w:cstheme="minorHAnsi"/>
          <w:spacing w:val="-5"/>
        </w:rPr>
        <w:t xml:space="preserve"> </w:t>
      </w:r>
      <w:r w:rsidRPr="00F74BFC">
        <w:rPr>
          <w:rFonts w:asciiTheme="minorHAnsi" w:hAnsiTheme="minorHAnsi" w:cstheme="minorHAnsi"/>
        </w:rPr>
        <w:t>12</w:t>
      </w:r>
      <w:r w:rsidRPr="00F74BFC">
        <w:rPr>
          <w:rFonts w:asciiTheme="minorHAnsi" w:hAnsiTheme="minorHAnsi" w:cstheme="minorHAnsi"/>
          <w:spacing w:val="-5"/>
        </w:rPr>
        <w:t xml:space="preserve"> </w:t>
      </w:r>
      <w:r w:rsidRPr="00F74BFC">
        <w:rPr>
          <w:rFonts w:asciiTheme="minorHAnsi" w:hAnsiTheme="minorHAnsi" w:cstheme="minorHAnsi"/>
        </w:rPr>
        <w:t>cm.</w:t>
      </w:r>
      <w:r w:rsidRPr="00F74BFC">
        <w:rPr>
          <w:rFonts w:asciiTheme="minorHAnsi" w:hAnsiTheme="minorHAnsi" w:cstheme="minorHAnsi"/>
          <w:spacing w:val="-3"/>
        </w:rPr>
        <w:t xml:space="preserve"> </w:t>
      </w:r>
      <w:r w:rsidRPr="00F74BFC">
        <w:rPr>
          <w:rFonts w:asciiTheme="minorHAnsi" w:hAnsiTheme="minorHAnsi" w:cstheme="minorHAnsi"/>
        </w:rPr>
        <w:t>Na</w:t>
      </w:r>
      <w:r w:rsidRPr="00F74BFC">
        <w:rPr>
          <w:rFonts w:asciiTheme="minorHAnsi" w:hAnsiTheme="minorHAnsi" w:cstheme="minorHAnsi"/>
          <w:spacing w:val="-8"/>
        </w:rPr>
        <w:t xml:space="preserve"> </w:t>
      </w:r>
      <w:r w:rsidRPr="00F74BFC">
        <w:rPr>
          <w:rFonts w:asciiTheme="minorHAnsi" w:hAnsiTheme="minorHAnsi" w:cstheme="minorHAnsi"/>
        </w:rPr>
        <w:t>prednjoj</w:t>
      </w:r>
      <w:r w:rsidRPr="00F74BFC">
        <w:rPr>
          <w:rFonts w:asciiTheme="minorHAnsi" w:hAnsiTheme="minorHAnsi" w:cstheme="minorHAnsi"/>
          <w:spacing w:val="-4"/>
        </w:rPr>
        <w:t xml:space="preserve"> </w:t>
      </w:r>
      <w:r w:rsidRPr="00F74BFC">
        <w:rPr>
          <w:rFonts w:asciiTheme="minorHAnsi" w:hAnsiTheme="minorHAnsi" w:cstheme="minorHAnsi"/>
        </w:rPr>
        <w:t>strani</w:t>
      </w:r>
      <w:r w:rsidRPr="00F74BFC">
        <w:rPr>
          <w:rFonts w:asciiTheme="minorHAnsi" w:hAnsiTheme="minorHAnsi" w:cstheme="minorHAnsi"/>
          <w:spacing w:val="-6"/>
        </w:rPr>
        <w:t xml:space="preserve"> </w:t>
      </w:r>
      <w:r w:rsidRPr="00F74BFC">
        <w:rPr>
          <w:rFonts w:asciiTheme="minorHAnsi" w:hAnsiTheme="minorHAnsi" w:cstheme="minorHAnsi"/>
        </w:rPr>
        <w:t xml:space="preserve">kožnog poveza utisnut je suhim tiskom grb </w:t>
      </w:r>
      <w:r w:rsidR="00953C0C">
        <w:rPr>
          <w:rFonts w:asciiTheme="minorHAnsi" w:hAnsiTheme="minorHAnsi" w:cstheme="minorHAnsi"/>
        </w:rPr>
        <w:t>Općine Štitar</w:t>
      </w:r>
      <w:r w:rsidRPr="00F74BFC">
        <w:rPr>
          <w:rFonts w:asciiTheme="minorHAnsi" w:hAnsiTheme="minorHAnsi" w:cstheme="minorHAnsi"/>
        </w:rPr>
        <w:t xml:space="preserve"> i natpis ''</w:t>
      </w:r>
      <w:r w:rsidR="00953C0C">
        <w:rPr>
          <w:rFonts w:asciiTheme="minorHAnsi" w:hAnsiTheme="minorHAnsi" w:cstheme="minorHAnsi"/>
        </w:rPr>
        <w:t>Općina Štitar</w:t>
      </w:r>
      <w:r w:rsidRPr="00F74BFC">
        <w:rPr>
          <w:rFonts w:asciiTheme="minorHAnsi" w:hAnsiTheme="minorHAnsi" w:cstheme="minorHAnsi"/>
        </w:rPr>
        <w:t>''. Kožni povez se nosi u džepu gornjeg dijela službene odore tako da pregib kožnog poveza u kojem je značka visi s vanjske strane</w:t>
      </w:r>
      <w:r w:rsidRPr="00F74BFC">
        <w:rPr>
          <w:rFonts w:asciiTheme="minorHAnsi" w:hAnsiTheme="minorHAnsi" w:cstheme="minorHAnsi"/>
          <w:spacing w:val="-1"/>
        </w:rPr>
        <w:t xml:space="preserve"> </w:t>
      </w:r>
      <w:r w:rsidRPr="00F74BFC">
        <w:rPr>
          <w:rFonts w:asciiTheme="minorHAnsi" w:hAnsiTheme="minorHAnsi" w:cstheme="minorHAnsi"/>
        </w:rPr>
        <w:t>džepa.</w:t>
      </w:r>
    </w:p>
    <w:p w:rsidR="00953C0C" w:rsidRDefault="008052A6" w:rsidP="008F5B44">
      <w:pPr>
        <w:pStyle w:val="Tijeloteksta"/>
        <w:spacing w:before="182" w:line="259" w:lineRule="auto"/>
        <w:ind w:right="115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Predložak prednje stranice kožnog poveza iskazan je u prilogu </w:t>
      </w:r>
      <w:r w:rsidR="008F5B44">
        <w:rPr>
          <w:rFonts w:asciiTheme="minorHAnsi" w:hAnsiTheme="minorHAnsi" w:cstheme="minorHAnsi"/>
        </w:rPr>
        <w:t>2</w:t>
      </w:r>
      <w:r w:rsidRPr="00F74BFC">
        <w:rPr>
          <w:rFonts w:asciiTheme="minorHAnsi" w:hAnsiTheme="minorHAnsi" w:cstheme="minorHAnsi"/>
        </w:rPr>
        <w:t>. koji je sastavni dio ove Odluke.</w:t>
      </w:r>
    </w:p>
    <w:p w:rsidR="00653D74" w:rsidRDefault="008052A6" w:rsidP="00B043E7">
      <w:pPr>
        <w:pStyle w:val="Heading2"/>
        <w:spacing w:before="158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7.</w:t>
      </w:r>
    </w:p>
    <w:p w:rsidR="00653D74" w:rsidRDefault="008052A6" w:rsidP="00653D74">
      <w:pPr>
        <w:pStyle w:val="Heading2"/>
        <w:spacing w:before="158"/>
        <w:ind w:left="0" w:right="4"/>
        <w:jc w:val="both"/>
        <w:rPr>
          <w:rFonts w:asciiTheme="minorHAnsi" w:hAnsiTheme="minorHAnsi" w:cstheme="minorHAnsi"/>
          <w:b w:val="0"/>
        </w:rPr>
      </w:pPr>
      <w:r w:rsidRPr="00653D74">
        <w:rPr>
          <w:rFonts w:asciiTheme="minorHAnsi" w:hAnsiTheme="minorHAnsi" w:cstheme="minorHAnsi"/>
          <w:b w:val="0"/>
        </w:rPr>
        <w:t>Komunalni redar kojem prestaje radni odnos u komunalnom redarstvu dužan</w:t>
      </w:r>
      <w:r w:rsidRPr="00653D74">
        <w:rPr>
          <w:rFonts w:asciiTheme="minorHAnsi" w:hAnsiTheme="minorHAnsi" w:cstheme="minorHAnsi"/>
          <w:b w:val="0"/>
          <w:spacing w:val="-37"/>
        </w:rPr>
        <w:t xml:space="preserve"> </w:t>
      </w:r>
      <w:r w:rsidRPr="00653D74">
        <w:rPr>
          <w:rFonts w:asciiTheme="minorHAnsi" w:hAnsiTheme="minorHAnsi" w:cstheme="minorHAnsi"/>
          <w:b w:val="0"/>
        </w:rPr>
        <w:t>je, prigodom primitka rješenja o prestanku radnog odnosa, odnosno o rasporedu na drugo radno mjesto, iskaznicu i značku predati pročelniku</w:t>
      </w:r>
      <w:r w:rsidRPr="00653D74">
        <w:rPr>
          <w:rFonts w:asciiTheme="minorHAnsi" w:hAnsiTheme="minorHAnsi" w:cstheme="minorHAnsi"/>
          <w:b w:val="0"/>
          <w:spacing w:val="-2"/>
        </w:rPr>
        <w:t xml:space="preserve"> </w:t>
      </w:r>
      <w:r w:rsidR="00653D74">
        <w:rPr>
          <w:rFonts w:asciiTheme="minorHAnsi" w:hAnsiTheme="minorHAnsi" w:cstheme="minorHAnsi"/>
          <w:b w:val="0"/>
        </w:rPr>
        <w:t>JUO</w:t>
      </w:r>
      <w:r w:rsidRPr="00653D74">
        <w:rPr>
          <w:rFonts w:asciiTheme="minorHAnsi" w:hAnsiTheme="minorHAnsi" w:cstheme="minorHAnsi"/>
          <w:b w:val="0"/>
        </w:rPr>
        <w:t>.</w:t>
      </w:r>
    </w:p>
    <w:p w:rsidR="00653D74" w:rsidRDefault="008052A6" w:rsidP="00653D74">
      <w:pPr>
        <w:pStyle w:val="Heading2"/>
        <w:spacing w:before="158"/>
        <w:ind w:left="0" w:right="4"/>
        <w:jc w:val="both"/>
        <w:rPr>
          <w:rFonts w:asciiTheme="minorHAnsi" w:hAnsiTheme="minorHAnsi" w:cstheme="minorHAnsi"/>
          <w:b w:val="0"/>
        </w:rPr>
      </w:pPr>
      <w:r w:rsidRPr="00653D74">
        <w:rPr>
          <w:rFonts w:asciiTheme="minorHAnsi" w:hAnsiTheme="minorHAnsi" w:cstheme="minorHAnsi"/>
          <w:b w:val="0"/>
        </w:rPr>
        <w:t>Vraćena se iskaznica poništava i pohranjuje, a vraćena se značka pohranjuje.</w:t>
      </w:r>
    </w:p>
    <w:p w:rsidR="008A5CAC" w:rsidRPr="00653D74" w:rsidRDefault="008052A6" w:rsidP="00653D74">
      <w:pPr>
        <w:pStyle w:val="Heading2"/>
        <w:spacing w:before="158"/>
        <w:ind w:left="0" w:right="4"/>
        <w:jc w:val="both"/>
        <w:rPr>
          <w:rFonts w:asciiTheme="minorHAnsi" w:hAnsiTheme="minorHAnsi" w:cstheme="minorHAnsi"/>
          <w:b w:val="0"/>
        </w:rPr>
      </w:pPr>
      <w:r w:rsidRPr="00653D74">
        <w:rPr>
          <w:rFonts w:asciiTheme="minorHAnsi" w:hAnsiTheme="minorHAnsi" w:cstheme="minorHAnsi"/>
          <w:b w:val="0"/>
        </w:rPr>
        <w:lastRenderedPageBreak/>
        <w:t>Iskaznica vrijedi od dana njenog izdavanja do prestanka ovlaštenja za obavljanje poslova komunalnog redara.</w:t>
      </w:r>
    </w:p>
    <w:p w:rsidR="008A5CAC" w:rsidRPr="00F74BFC" w:rsidRDefault="008052A6" w:rsidP="00B043E7">
      <w:pPr>
        <w:pStyle w:val="Heading2"/>
        <w:spacing w:before="157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8.</w:t>
      </w:r>
    </w:p>
    <w:p w:rsidR="00653D74" w:rsidRDefault="008052A6" w:rsidP="00653D74">
      <w:pPr>
        <w:pStyle w:val="Tijeloteksta"/>
        <w:spacing w:before="183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Komunalni redar koji izgubi iskaznicu ili značku ili na drugi način ostane bez njih, ili iskaznica ili značka budu oštećene, dužan je o tome odmah izvijestiti pročelnika </w:t>
      </w:r>
      <w:r w:rsidR="00653D74">
        <w:rPr>
          <w:rFonts w:asciiTheme="minorHAnsi" w:hAnsiTheme="minorHAnsi" w:cstheme="minorHAnsi"/>
        </w:rPr>
        <w:t>JUO</w:t>
      </w:r>
      <w:r w:rsidRPr="00F74BFC">
        <w:rPr>
          <w:rFonts w:asciiTheme="minorHAnsi" w:hAnsiTheme="minorHAnsi" w:cstheme="minorHAnsi"/>
        </w:rPr>
        <w:t>.</w:t>
      </w:r>
    </w:p>
    <w:p w:rsidR="00653D74" w:rsidRDefault="008052A6" w:rsidP="00653D74">
      <w:pPr>
        <w:pStyle w:val="Tijeloteksta"/>
        <w:spacing w:before="183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Nova iskaznica ili značka izdat će se nakon što je oštećena</w:t>
      </w:r>
      <w:r w:rsidR="00653D74">
        <w:rPr>
          <w:rFonts w:asciiTheme="minorHAnsi" w:hAnsiTheme="minorHAnsi" w:cstheme="minorHAnsi"/>
        </w:rPr>
        <w:t xml:space="preserve">, izgubljena ili na drugi način </w:t>
      </w:r>
      <w:r w:rsidRPr="00F74BFC">
        <w:rPr>
          <w:rFonts w:asciiTheme="minorHAnsi" w:hAnsiTheme="minorHAnsi" w:cstheme="minorHAnsi"/>
        </w:rPr>
        <w:t xml:space="preserve">nestala iskaznica ili značka oglašena nevažećom u </w:t>
      </w:r>
      <w:r w:rsidR="00653D74">
        <w:rPr>
          <w:rFonts w:asciiTheme="minorHAnsi" w:hAnsiTheme="minorHAnsi" w:cstheme="minorHAnsi"/>
        </w:rPr>
        <w:t>„Službenom vjesniku Vukovarsko-srijemske županije“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653D74">
      <w:pPr>
        <w:pStyle w:val="Tijeloteksta"/>
        <w:spacing w:before="183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Komunalni redar dužan je oštećenu iskaznicu ili značku predati pročelniku </w:t>
      </w:r>
      <w:r w:rsidR="00653D74">
        <w:rPr>
          <w:rFonts w:asciiTheme="minorHAnsi" w:hAnsiTheme="minorHAnsi" w:cstheme="minorHAnsi"/>
        </w:rPr>
        <w:t>JUO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653D74">
      <w:pPr>
        <w:pStyle w:val="Heading2"/>
        <w:spacing w:before="179"/>
        <w:ind w:left="0" w:right="0"/>
        <w:jc w:val="lef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Službena odora komunalnih redara</w:t>
      </w:r>
    </w:p>
    <w:p w:rsidR="008A5CAC" w:rsidRPr="00F74BFC" w:rsidRDefault="008052A6" w:rsidP="00B043E7">
      <w:pPr>
        <w:spacing w:before="182"/>
        <w:ind w:right="345"/>
        <w:jc w:val="center"/>
        <w:rPr>
          <w:rFonts w:asciiTheme="minorHAnsi" w:hAnsiTheme="minorHAnsi" w:cstheme="minorHAnsi"/>
          <w:b/>
          <w:sz w:val="24"/>
        </w:rPr>
      </w:pPr>
      <w:r w:rsidRPr="00F74BFC">
        <w:rPr>
          <w:rFonts w:asciiTheme="minorHAnsi" w:hAnsiTheme="minorHAnsi" w:cstheme="minorHAnsi"/>
          <w:b/>
          <w:sz w:val="24"/>
        </w:rPr>
        <w:t>Članak 9.</w:t>
      </w:r>
    </w:p>
    <w:p w:rsidR="00653D74" w:rsidRDefault="008052A6" w:rsidP="00653D74">
      <w:pPr>
        <w:pStyle w:val="Tijeloteksta"/>
        <w:tabs>
          <w:tab w:val="left" w:pos="8931"/>
        </w:tabs>
        <w:spacing w:before="183" w:line="259" w:lineRule="auto"/>
        <w:ind w:right="4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Za vrijeme obavljanja nadzora komun</w:t>
      </w:r>
      <w:r w:rsidR="00653D74">
        <w:rPr>
          <w:rFonts w:asciiTheme="minorHAnsi" w:hAnsiTheme="minorHAnsi" w:cstheme="minorHAnsi"/>
        </w:rPr>
        <w:t xml:space="preserve">alni redar nosi službenu odoru. </w:t>
      </w:r>
    </w:p>
    <w:p w:rsidR="008A5CAC" w:rsidRPr="00F74BFC" w:rsidRDefault="008052A6" w:rsidP="00653D74">
      <w:pPr>
        <w:pStyle w:val="Tijeloteksta"/>
        <w:tabs>
          <w:tab w:val="left" w:pos="8931"/>
        </w:tabs>
        <w:spacing w:before="183" w:line="259" w:lineRule="auto"/>
        <w:ind w:right="4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Službena odora je zimska i ljetna, a čine je:</w:t>
      </w:r>
    </w:p>
    <w:p w:rsidR="008A5CAC" w:rsidRDefault="00653D74">
      <w:pPr>
        <w:pStyle w:val="Odlomakpopisa"/>
        <w:numPr>
          <w:ilvl w:val="0"/>
          <w:numId w:val="2"/>
        </w:numPr>
        <w:tabs>
          <w:tab w:val="left" w:pos="904"/>
        </w:tabs>
        <w:spacing w:before="0" w:line="275" w:lineRule="exact"/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hlače zimske (muške/ženske)</w:t>
      </w:r>
    </w:p>
    <w:p w:rsidR="00653D74" w:rsidRDefault="00653D74" w:rsidP="00653D74">
      <w:pPr>
        <w:pStyle w:val="Odlomakpopisa"/>
        <w:numPr>
          <w:ilvl w:val="0"/>
          <w:numId w:val="2"/>
        </w:numPr>
        <w:tabs>
          <w:tab w:val="left" w:pos="904"/>
        </w:tabs>
        <w:spacing w:before="0" w:line="275" w:lineRule="exact"/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hlače ljetne (muške/ženske) </w:t>
      </w:r>
    </w:p>
    <w:p w:rsidR="00653D74" w:rsidRPr="00653D74" w:rsidRDefault="00653D74" w:rsidP="00653D74">
      <w:pPr>
        <w:pStyle w:val="Odlomakpopisa"/>
        <w:numPr>
          <w:ilvl w:val="0"/>
          <w:numId w:val="2"/>
        </w:numPr>
        <w:tabs>
          <w:tab w:val="left" w:pos="904"/>
        </w:tabs>
        <w:spacing w:before="0" w:line="275" w:lineRule="exact"/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suknja zimska/ljetna</w:t>
      </w:r>
    </w:p>
    <w:p w:rsidR="00653D74" w:rsidRDefault="00653D74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jakna zimska (muška/ženska)</w:t>
      </w:r>
    </w:p>
    <w:p w:rsidR="00653D74" w:rsidRDefault="00653D74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jakna ljetna (muška/ženska)</w:t>
      </w:r>
    </w:p>
    <w:p w:rsidR="00653D74" w:rsidRDefault="00653D74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košulja/majica zimska (muška/ženska)</w:t>
      </w:r>
    </w:p>
    <w:p w:rsidR="008A5CAC" w:rsidRDefault="00653D74" w:rsidP="00CD02E6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košulja/majica ljetna (muška/ženska)</w:t>
      </w:r>
    </w:p>
    <w:p w:rsidR="00BD0464" w:rsidRPr="00CD02E6" w:rsidRDefault="00BD0464" w:rsidP="00CD02E6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vesta</w:t>
      </w:r>
    </w:p>
    <w:p w:rsidR="008A5CAC" w:rsidRPr="00F74BFC" w:rsidRDefault="008052A6">
      <w:pPr>
        <w:pStyle w:val="Odlomakpopisa"/>
        <w:numPr>
          <w:ilvl w:val="0"/>
          <w:numId w:val="2"/>
        </w:numPr>
        <w:tabs>
          <w:tab w:val="left" w:pos="904"/>
        </w:tabs>
        <w:ind w:hanging="361"/>
        <w:rPr>
          <w:rFonts w:asciiTheme="minorHAnsi" w:hAnsiTheme="minorHAnsi" w:cstheme="minorHAnsi"/>
          <w:sz w:val="24"/>
        </w:rPr>
      </w:pPr>
      <w:r w:rsidRPr="00F74BFC">
        <w:rPr>
          <w:rFonts w:asciiTheme="minorHAnsi" w:hAnsiTheme="minorHAnsi" w:cstheme="minorHAnsi"/>
          <w:sz w:val="24"/>
        </w:rPr>
        <w:t>remen</w:t>
      </w:r>
      <w:r w:rsidR="00CD02E6">
        <w:rPr>
          <w:rFonts w:asciiTheme="minorHAnsi" w:hAnsiTheme="minorHAnsi" w:cstheme="minorHAnsi"/>
          <w:sz w:val="24"/>
        </w:rPr>
        <w:t>.</w:t>
      </w:r>
    </w:p>
    <w:p w:rsidR="00CD02E6" w:rsidRDefault="00CD02E6" w:rsidP="00653D74">
      <w:pPr>
        <w:pStyle w:val="Tijeloteksta"/>
        <w:spacing w:before="24"/>
        <w:rPr>
          <w:rFonts w:asciiTheme="minorHAnsi" w:hAnsiTheme="minorHAnsi" w:cstheme="minorHAnsi"/>
        </w:rPr>
      </w:pPr>
    </w:p>
    <w:p w:rsidR="00CD02E6" w:rsidRDefault="008052A6" w:rsidP="00B043E7">
      <w:pPr>
        <w:pStyle w:val="Tijeloteksta"/>
        <w:spacing w:before="2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Zimska i ljetna službena odora</w:t>
      </w:r>
      <w:r w:rsidR="00CD02E6">
        <w:rPr>
          <w:rFonts w:asciiTheme="minorHAnsi" w:hAnsiTheme="minorHAnsi" w:cstheme="minorHAnsi"/>
        </w:rPr>
        <w:t>, standardnog su oblika i kroja.</w:t>
      </w:r>
    </w:p>
    <w:p w:rsidR="00B043E7" w:rsidRDefault="00CD02E6" w:rsidP="00B043E7">
      <w:pPr>
        <w:pStyle w:val="Tijeloteksta"/>
        <w:spacing w:before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Hlače zimske/ljetne, suknja zimska/ljetna, jakna zimska/ljetna </w:t>
      </w:r>
      <w:r w:rsidR="008052A6" w:rsidRPr="00F74BFC">
        <w:rPr>
          <w:rFonts w:asciiTheme="minorHAnsi" w:hAnsiTheme="minorHAnsi" w:cstheme="minorHAnsi"/>
        </w:rPr>
        <w:t xml:space="preserve">su tamnoplave, a majica ili košulja </w:t>
      </w:r>
      <w:r w:rsidR="00990E38">
        <w:rPr>
          <w:rFonts w:asciiTheme="minorHAnsi" w:hAnsiTheme="minorHAnsi" w:cstheme="minorHAnsi"/>
        </w:rPr>
        <w:t>zimska/ljetna</w:t>
      </w:r>
      <w:r w:rsidR="008052A6" w:rsidRPr="00F74BFC">
        <w:rPr>
          <w:rFonts w:asciiTheme="minorHAnsi" w:hAnsiTheme="minorHAnsi" w:cstheme="minorHAnsi"/>
        </w:rPr>
        <w:t xml:space="preserve"> su svijetloplave boje. </w:t>
      </w:r>
    </w:p>
    <w:p w:rsidR="008A5CAC" w:rsidRPr="00F74BFC" w:rsidRDefault="008052A6" w:rsidP="00B043E7">
      <w:pPr>
        <w:pStyle w:val="Tijeloteksta"/>
        <w:spacing w:before="2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Na lijevom rukavu </w:t>
      </w:r>
      <w:r w:rsidR="00B043E7">
        <w:rPr>
          <w:rFonts w:asciiTheme="minorHAnsi" w:hAnsiTheme="minorHAnsi" w:cstheme="minorHAnsi"/>
        </w:rPr>
        <w:t>jakne ili majice/</w:t>
      </w:r>
      <w:r w:rsidRPr="00F74BFC">
        <w:rPr>
          <w:rFonts w:asciiTheme="minorHAnsi" w:hAnsiTheme="minorHAnsi" w:cstheme="minorHAnsi"/>
        </w:rPr>
        <w:t>košulje kao znakovi prepoznatljivosti izvezeni su natp</w:t>
      </w:r>
      <w:r w:rsidR="00990E38">
        <w:rPr>
          <w:rFonts w:asciiTheme="minorHAnsi" w:hAnsiTheme="minorHAnsi" w:cstheme="minorHAnsi"/>
        </w:rPr>
        <w:t>isi ''KOMUNALNI REDAR'' i ''OPĆINA ŠTITAR".</w:t>
      </w:r>
    </w:p>
    <w:p w:rsidR="008A5CAC" w:rsidRPr="00F74BFC" w:rsidRDefault="008052A6" w:rsidP="00B043E7">
      <w:pPr>
        <w:pStyle w:val="Tijeloteksta"/>
        <w:spacing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Dopunski dio službene odore uz ljetnu odoru su niske terenske cipele, a uz zimsku zimske cipele (čizme) u crnoj boji.</w:t>
      </w:r>
    </w:p>
    <w:p w:rsidR="00CD02E6" w:rsidRDefault="008052A6" w:rsidP="00B043E7">
      <w:pPr>
        <w:pStyle w:val="Tijeloteksta"/>
        <w:spacing w:line="259" w:lineRule="auto"/>
        <w:ind w:right="35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Zimska se odora nosi u pravilu od 15. listopada do 30. travnja, a ljetna od 1. svibnja do 14. listopada, osim ako pročelnik </w:t>
      </w:r>
      <w:r w:rsidR="00B043E7">
        <w:rPr>
          <w:rFonts w:asciiTheme="minorHAnsi" w:hAnsiTheme="minorHAnsi" w:cstheme="minorHAnsi"/>
        </w:rPr>
        <w:t>JUO</w:t>
      </w:r>
      <w:r w:rsidRPr="00F74BFC">
        <w:rPr>
          <w:rFonts w:asciiTheme="minorHAnsi" w:hAnsiTheme="minorHAnsi" w:cstheme="minorHAnsi"/>
        </w:rPr>
        <w:t>, ovisno o vremenskim uvjetima, ne odredi drukčije.</w:t>
      </w:r>
    </w:p>
    <w:p w:rsidR="008A5CAC" w:rsidRPr="00F74BFC" w:rsidRDefault="008052A6" w:rsidP="00B043E7">
      <w:pPr>
        <w:pStyle w:val="Tijeloteksta"/>
        <w:spacing w:line="259" w:lineRule="auto"/>
        <w:ind w:right="-46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Svaki dio službene odore ima uporabni rok.</w:t>
      </w:r>
    </w:p>
    <w:p w:rsidR="00B043E7" w:rsidRDefault="008052A6" w:rsidP="00B043E7">
      <w:pPr>
        <w:pStyle w:val="Tijeloteksta"/>
        <w:spacing w:before="20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Popis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dijelova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službene</w:t>
      </w:r>
      <w:r w:rsidRPr="00F74BFC">
        <w:rPr>
          <w:rFonts w:asciiTheme="minorHAnsi" w:hAnsiTheme="minorHAnsi" w:cstheme="minorHAnsi"/>
          <w:spacing w:val="-11"/>
        </w:rPr>
        <w:t xml:space="preserve"> </w:t>
      </w:r>
      <w:r w:rsidRPr="00F74BFC">
        <w:rPr>
          <w:rFonts w:asciiTheme="minorHAnsi" w:hAnsiTheme="minorHAnsi" w:cstheme="minorHAnsi"/>
        </w:rPr>
        <w:t>odjeće,</w:t>
      </w:r>
      <w:r w:rsidRPr="00F74BFC">
        <w:rPr>
          <w:rFonts w:asciiTheme="minorHAnsi" w:hAnsiTheme="minorHAnsi" w:cstheme="minorHAnsi"/>
          <w:spacing w:val="-10"/>
        </w:rPr>
        <w:t xml:space="preserve"> </w:t>
      </w:r>
      <w:r w:rsidRPr="00F74BFC">
        <w:rPr>
          <w:rFonts w:asciiTheme="minorHAnsi" w:hAnsiTheme="minorHAnsi" w:cstheme="minorHAnsi"/>
        </w:rPr>
        <w:t>s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naznakom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roka</w:t>
      </w:r>
      <w:r w:rsidRPr="00F74BFC">
        <w:rPr>
          <w:rFonts w:asciiTheme="minorHAnsi" w:hAnsiTheme="minorHAnsi" w:cstheme="minorHAnsi"/>
          <w:spacing w:val="-8"/>
        </w:rPr>
        <w:t xml:space="preserve"> </w:t>
      </w:r>
      <w:r w:rsidRPr="00F74BFC">
        <w:rPr>
          <w:rFonts w:asciiTheme="minorHAnsi" w:hAnsiTheme="minorHAnsi" w:cstheme="minorHAnsi"/>
        </w:rPr>
        <w:t>uporabe,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iskazan</w:t>
      </w:r>
      <w:r w:rsidRPr="00F74BFC">
        <w:rPr>
          <w:rFonts w:asciiTheme="minorHAnsi" w:hAnsiTheme="minorHAnsi" w:cstheme="minorHAnsi"/>
          <w:spacing w:val="-5"/>
        </w:rPr>
        <w:t xml:space="preserve"> </w:t>
      </w:r>
      <w:r w:rsidRPr="00F74BFC">
        <w:rPr>
          <w:rFonts w:asciiTheme="minorHAnsi" w:hAnsiTheme="minorHAnsi" w:cstheme="minorHAnsi"/>
        </w:rPr>
        <w:t>je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u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prilogu</w:t>
      </w:r>
      <w:r w:rsidRPr="00F74BFC">
        <w:rPr>
          <w:rFonts w:asciiTheme="minorHAnsi" w:hAnsiTheme="minorHAnsi" w:cstheme="minorHAnsi"/>
          <w:spacing w:val="-8"/>
        </w:rPr>
        <w:t xml:space="preserve"> </w:t>
      </w:r>
      <w:r w:rsidR="008F5B44">
        <w:rPr>
          <w:rFonts w:asciiTheme="minorHAnsi" w:hAnsiTheme="minorHAnsi" w:cstheme="minorHAnsi"/>
        </w:rPr>
        <w:t>3</w:t>
      </w:r>
      <w:r w:rsidRPr="00F74BFC">
        <w:rPr>
          <w:rFonts w:asciiTheme="minorHAnsi" w:hAnsiTheme="minorHAnsi" w:cstheme="minorHAnsi"/>
        </w:rPr>
        <w:t>.</w:t>
      </w:r>
      <w:r w:rsidRPr="00F74BFC">
        <w:rPr>
          <w:rFonts w:asciiTheme="minorHAnsi" w:hAnsiTheme="minorHAnsi" w:cstheme="minorHAnsi"/>
          <w:spacing w:val="-9"/>
        </w:rPr>
        <w:t xml:space="preserve"> </w:t>
      </w:r>
      <w:r w:rsidRPr="00F74BFC">
        <w:rPr>
          <w:rFonts w:asciiTheme="minorHAnsi" w:hAnsiTheme="minorHAnsi" w:cstheme="minorHAnsi"/>
        </w:rPr>
        <w:t>i</w:t>
      </w:r>
      <w:r w:rsidRPr="00F74BFC">
        <w:rPr>
          <w:rFonts w:asciiTheme="minorHAnsi" w:hAnsiTheme="minorHAnsi" w:cstheme="minorHAnsi"/>
          <w:spacing w:val="-8"/>
        </w:rPr>
        <w:t xml:space="preserve"> </w:t>
      </w:r>
      <w:r w:rsidRPr="00F74BFC">
        <w:rPr>
          <w:rFonts w:asciiTheme="minorHAnsi" w:hAnsiTheme="minorHAnsi" w:cstheme="minorHAnsi"/>
        </w:rPr>
        <w:t>sastavni je dio ove</w:t>
      </w:r>
      <w:r w:rsidRPr="00F74BFC">
        <w:rPr>
          <w:rFonts w:asciiTheme="minorHAnsi" w:hAnsiTheme="minorHAnsi" w:cstheme="minorHAnsi"/>
          <w:spacing w:val="-1"/>
        </w:rPr>
        <w:t xml:space="preserve"> </w:t>
      </w:r>
      <w:r w:rsidRPr="00F74BFC">
        <w:rPr>
          <w:rFonts w:asciiTheme="minorHAnsi" w:hAnsiTheme="minorHAnsi" w:cstheme="minorHAnsi"/>
        </w:rPr>
        <w:t>Odluke.</w:t>
      </w:r>
    </w:p>
    <w:p w:rsidR="008A5CAC" w:rsidRPr="00F74BFC" w:rsidRDefault="008052A6" w:rsidP="00B043E7">
      <w:pPr>
        <w:pStyle w:val="Heading2"/>
        <w:spacing w:before="158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Članak 10.</w:t>
      </w:r>
    </w:p>
    <w:p w:rsidR="008A5CAC" w:rsidRDefault="008052A6" w:rsidP="00B043E7">
      <w:pPr>
        <w:pStyle w:val="Tijeloteksta"/>
        <w:spacing w:before="183" w:line="259" w:lineRule="auto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Osobi koja je raspoređena na radno mjesto komunalnog redara izdaje se nova službena odora.</w:t>
      </w:r>
    </w:p>
    <w:p w:rsidR="001A20EA" w:rsidRPr="00F74BFC" w:rsidRDefault="001A20EA" w:rsidP="00B043E7">
      <w:pPr>
        <w:pStyle w:val="Tijeloteksta"/>
        <w:spacing w:before="183" w:line="259" w:lineRule="auto"/>
        <w:jc w:val="both"/>
        <w:rPr>
          <w:rFonts w:asciiTheme="minorHAnsi" w:hAnsiTheme="minorHAnsi" w:cstheme="minorHAnsi"/>
        </w:rPr>
      </w:pPr>
    </w:p>
    <w:p w:rsidR="008A5CAC" w:rsidRPr="00F74BFC" w:rsidRDefault="008052A6" w:rsidP="002D793D">
      <w:pPr>
        <w:pStyle w:val="Heading2"/>
        <w:tabs>
          <w:tab w:val="left" w:pos="0"/>
        </w:tabs>
        <w:spacing w:before="159"/>
        <w:ind w:left="0" w:right="4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lastRenderedPageBreak/>
        <w:t xml:space="preserve">Članak </w:t>
      </w:r>
      <w:r w:rsidR="00B043E7">
        <w:rPr>
          <w:rFonts w:asciiTheme="minorHAnsi" w:hAnsiTheme="minorHAnsi" w:cstheme="minorHAnsi"/>
        </w:rPr>
        <w:t>11</w:t>
      </w:r>
      <w:r w:rsidRPr="00F74BFC">
        <w:rPr>
          <w:rFonts w:asciiTheme="minorHAnsi" w:hAnsiTheme="minorHAnsi" w:cstheme="minorHAnsi"/>
        </w:rPr>
        <w:t>.</w:t>
      </w:r>
    </w:p>
    <w:p w:rsidR="002D793D" w:rsidRDefault="008052A6" w:rsidP="002D793D">
      <w:pPr>
        <w:pStyle w:val="Tijeloteksta"/>
        <w:tabs>
          <w:tab w:val="left" w:pos="9214"/>
        </w:tabs>
        <w:spacing w:before="183" w:line="259" w:lineRule="auto"/>
        <w:ind w:right="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Pojedini dijelovi službene odjeće mogu se zamijeniti i prije isteka rokova propisanih</w:t>
      </w:r>
      <w:r w:rsidRPr="00F74BFC">
        <w:rPr>
          <w:rFonts w:asciiTheme="minorHAnsi" w:hAnsiTheme="minorHAnsi" w:cstheme="minorHAnsi"/>
          <w:spacing w:val="-40"/>
        </w:rPr>
        <w:t xml:space="preserve"> </w:t>
      </w:r>
      <w:r w:rsidRPr="00F74BFC">
        <w:rPr>
          <w:rFonts w:asciiTheme="minorHAnsi" w:hAnsiTheme="minorHAnsi" w:cstheme="minorHAnsi"/>
        </w:rPr>
        <w:t>ovim pravilnikom samo ako su oštećeni ili potpuno uništeni tijekom obavljanja službenih</w:t>
      </w:r>
      <w:r w:rsidRPr="00F74BFC">
        <w:rPr>
          <w:rFonts w:asciiTheme="minorHAnsi" w:hAnsiTheme="minorHAnsi" w:cstheme="minorHAnsi"/>
          <w:spacing w:val="-19"/>
        </w:rPr>
        <w:t xml:space="preserve"> </w:t>
      </w:r>
      <w:r w:rsidRPr="00F74BFC">
        <w:rPr>
          <w:rFonts w:asciiTheme="minorHAnsi" w:hAnsiTheme="minorHAnsi" w:cstheme="minorHAnsi"/>
        </w:rPr>
        <w:t>zadaća.</w:t>
      </w:r>
    </w:p>
    <w:p w:rsidR="002D793D" w:rsidRDefault="008052A6" w:rsidP="002D793D">
      <w:pPr>
        <w:pStyle w:val="Tijeloteksta"/>
        <w:spacing w:before="183" w:line="259" w:lineRule="auto"/>
        <w:ind w:right="116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Ako je do oštećenja ili uništavanja pojedinih dijelova službene odjeće došlo u uporabnom roku, a to nije posljedica obavljanja službene zadaće, komunalnom će se redaru nova odjeća izdati na njegov trošak.</w:t>
      </w:r>
    </w:p>
    <w:p w:rsidR="008A5CAC" w:rsidRPr="00F74BFC" w:rsidRDefault="008052A6" w:rsidP="002D793D">
      <w:pPr>
        <w:pStyle w:val="Tijeloteksta"/>
        <w:spacing w:before="183" w:line="259" w:lineRule="auto"/>
        <w:ind w:right="116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Zamjenu oštećene ili uništene službene odjeće odobrava pročelnik </w:t>
      </w:r>
      <w:r w:rsidR="002D793D">
        <w:rPr>
          <w:rFonts w:asciiTheme="minorHAnsi" w:hAnsiTheme="minorHAnsi" w:cstheme="minorHAnsi"/>
        </w:rPr>
        <w:t>JUO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B043E7">
      <w:pPr>
        <w:pStyle w:val="Heading2"/>
        <w:spacing w:before="181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Članak </w:t>
      </w:r>
      <w:r w:rsidR="00B043E7">
        <w:rPr>
          <w:rFonts w:asciiTheme="minorHAnsi" w:hAnsiTheme="minorHAnsi" w:cstheme="minorHAnsi"/>
        </w:rPr>
        <w:t>12</w:t>
      </w:r>
      <w:r w:rsidRPr="00F74BFC">
        <w:rPr>
          <w:rFonts w:asciiTheme="minorHAnsi" w:hAnsiTheme="minorHAnsi" w:cstheme="minorHAnsi"/>
        </w:rPr>
        <w:t>.</w:t>
      </w:r>
    </w:p>
    <w:p w:rsidR="008A5CAC" w:rsidRPr="002D793D" w:rsidRDefault="008052A6" w:rsidP="00B043E7">
      <w:pPr>
        <w:pStyle w:val="Tijeloteksta"/>
        <w:spacing w:before="183"/>
        <w:rPr>
          <w:rFonts w:asciiTheme="minorHAnsi" w:hAnsiTheme="minorHAnsi" w:cstheme="minorHAnsi"/>
        </w:rPr>
      </w:pPr>
      <w:r w:rsidRPr="002D793D">
        <w:rPr>
          <w:rFonts w:asciiTheme="minorHAnsi" w:hAnsiTheme="minorHAnsi" w:cstheme="minorHAnsi"/>
        </w:rPr>
        <w:t>Uporabni rokovi službene odjeće koju je zadužio komunalni redar produžit će se:</w:t>
      </w:r>
    </w:p>
    <w:p w:rsidR="008A5CAC" w:rsidRPr="002D793D" w:rsidRDefault="008052A6" w:rsidP="002D793D">
      <w:pPr>
        <w:pStyle w:val="Odlomakpopisa"/>
        <w:numPr>
          <w:ilvl w:val="0"/>
          <w:numId w:val="1"/>
        </w:numPr>
        <w:tabs>
          <w:tab w:val="left" w:pos="784"/>
        </w:tabs>
        <w:spacing w:before="21"/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2D793D">
        <w:rPr>
          <w:rFonts w:asciiTheme="minorHAnsi" w:hAnsiTheme="minorHAnsi" w:cstheme="minorHAnsi"/>
          <w:sz w:val="24"/>
          <w:szCs w:val="24"/>
        </w:rPr>
        <w:t>za vrijeme provedeno na bolovanju dužem od mjesec dana</w:t>
      </w:r>
      <w:r w:rsidRPr="002D79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93D">
        <w:rPr>
          <w:rFonts w:asciiTheme="minorHAnsi" w:hAnsiTheme="minorHAnsi" w:cstheme="minorHAnsi"/>
          <w:sz w:val="24"/>
          <w:szCs w:val="24"/>
        </w:rPr>
        <w:t>neprekidno;</w:t>
      </w:r>
    </w:p>
    <w:p w:rsidR="008A5CAC" w:rsidRPr="002D793D" w:rsidRDefault="008052A6" w:rsidP="002D793D">
      <w:pPr>
        <w:pStyle w:val="Odlomakpopisa"/>
        <w:numPr>
          <w:ilvl w:val="0"/>
          <w:numId w:val="1"/>
        </w:numPr>
        <w:tabs>
          <w:tab w:val="left" w:pos="784"/>
        </w:tabs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2D793D">
        <w:rPr>
          <w:rFonts w:asciiTheme="minorHAnsi" w:hAnsiTheme="minorHAnsi" w:cstheme="minorHAnsi"/>
          <w:sz w:val="24"/>
          <w:szCs w:val="24"/>
        </w:rPr>
        <w:t>za vrijeme provedeno na porodiljskom</w:t>
      </w:r>
      <w:r w:rsidRPr="002D79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93D">
        <w:rPr>
          <w:rFonts w:asciiTheme="minorHAnsi" w:hAnsiTheme="minorHAnsi" w:cstheme="minorHAnsi"/>
          <w:sz w:val="24"/>
          <w:szCs w:val="24"/>
        </w:rPr>
        <w:t>dopustu;</w:t>
      </w:r>
    </w:p>
    <w:p w:rsidR="008A5CAC" w:rsidRPr="002D793D" w:rsidRDefault="008052A6" w:rsidP="002D793D">
      <w:pPr>
        <w:pStyle w:val="Odlomakpopisa"/>
        <w:numPr>
          <w:ilvl w:val="0"/>
          <w:numId w:val="1"/>
        </w:numPr>
        <w:tabs>
          <w:tab w:val="left" w:pos="784"/>
        </w:tabs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2D793D">
        <w:rPr>
          <w:rFonts w:asciiTheme="minorHAnsi" w:hAnsiTheme="minorHAnsi" w:cstheme="minorHAnsi"/>
          <w:sz w:val="24"/>
          <w:szCs w:val="24"/>
        </w:rPr>
        <w:t>kada je do umirovljenja po sili zakona ostalo manje od šest</w:t>
      </w:r>
      <w:r w:rsidRPr="002D793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D793D">
        <w:rPr>
          <w:rFonts w:asciiTheme="minorHAnsi" w:hAnsiTheme="minorHAnsi" w:cstheme="minorHAnsi"/>
          <w:sz w:val="24"/>
          <w:szCs w:val="24"/>
        </w:rPr>
        <w:t>mjeseci;</w:t>
      </w:r>
    </w:p>
    <w:p w:rsidR="008A5CAC" w:rsidRPr="002D793D" w:rsidRDefault="008052A6" w:rsidP="002D793D">
      <w:pPr>
        <w:pStyle w:val="Odlomakpopisa"/>
        <w:numPr>
          <w:ilvl w:val="0"/>
          <w:numId w:val="1"/>
        </w:numPr>
        <w:tabs>
          <w:tab w:val="left" w:pos="784"/>
        </w:tabs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2D793D">
        <w:rPr>
          <w:rFonts w:asciiTheme="minorHAnsi" w:hAnsiTheme="minorHAnsi" w:cstheme="minorHAnsi"/>
          <w:sz w:val="24"/>
          <w:szCs w:val="24"/>
        </w:rPr>
        <w:t>u drugim slučajevima tijekom kojih nije obavljao poslove komunalnog redara.</w:t>
      </w:r>
    </w:p>
    <w:p w:rsidR="008A5CAC" w:rsidRPr="00F74BFC" w:rsidRDefault="008052A6" w:rsidP="00B043E7">
      <w:pPr>
        <w:pStyle w:val="Heading2"/>
        <w:spacing w:before="183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Članak </w:t>
      </w:r>
      <w:r w:rsidR="005C5AEB">
        <w:rPr>
          <w:rFonts w:asciiTheme="minorHAnsi" w:hAnsiTheme="minorHAnsi" w:cstheme="minorHAnsi"/>
        </w:rPr>
        <w:t>13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2D793D">
      <w:pPr>
        <w:pStyle w:val="Tijeloteksta"/>
        <w:spacing w:before="182" w:line="259" w:lineRule="auto"/>
        <w:ind w:right="4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Komunalni redar kojem je prestao radni odnos u komunalnom redarstvu ili je raspoređen na druge poslove obavezan je vratiti službenu odjeću koju je zadužio.</w:t>
      </w:r>
    </w:p>
    <w:p w:rsidR="008A5CAC" w:rsidRPr="00F74BFC" w:rsidRDefault="008052A6" w:rsidP="00B043E7">
      <w:pPr>
        <w:pStyle w:val="Heading2"/>
        <w:spacing w:before="160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Članak </w:t>
      </w:r>
      <w:r w:rsidR="005C5AEB">
        <w:rPr>
          <w:rFonts w:asciiTheme="minorHAnsi" w:hAnsiTheme="minorHAnsi" w:cstheme="minorHAnsi"/>
        </w:rPr>
        <w:t>14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2D793D">
      <w:pPr>
        <w:pStyle w:val="Tijeloteksta"/>
        <w:spacing w:before="158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Komunalni redar dužan je službenu odoru održavati </w:t>
      </w:r>
      <w:r w:rsidR="002D793D">
        <w:rPr>
          <w:rFonts w:asciiTheme="minorHAnsi" w:hAnsiTheme="minorHAnsi" w:cstheme="minorHAnsi"/>
        </w:rPr>
        <w:t xml:space="preserve">urednom i čistom o svom trošku. </w:t>
      </w:r>
      <w:r w:rsidRPr="00F74BFC">
        <w:rPr>
          <w:rFonts w:asciiTheme="minorHAnsi" w:hAnsiTheme="minorHAnsi" w:cstheme="minorHAnsi"/>
        </w:rPr>
        <w:t>Komunalni redar ne smije otuđiti i prepravljati službenu odoru.</w:t>
      </w:r>
    </w:p>
    <w:p w:rsidR="008A5CAC" w:rsidRPr="00F74BFC" w:rsidRDefault="008052A6" w:rsidP="00B043E7">
      <w:pPr>
        <w:pStyle w:val="Heading2"/>
        <w:ind w:left="0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Članak </w:t>
      </w:r>
      <w:r w:rsidR="005C5AEB">
        <w:rPr>
          <w:rFonts w:asciiTheme="minorHAnsi" w:hAnsiTheme="minorHAnsi" w:cstheme="minorHAnsi"/>
        </w:rPr>
        <w:t>15</w:t>
      </w:r>
      <w:r w:rsidRPr="00F74BFC">
        <w:rPr>
          <w:rFonts w:asciiTheme="minorHAnsi" w:hAnsiTheme="minorHAnsi" w:cstheme="minorHAnsi"/>
        </w:rPr>
        <w:t>.</w:t>
      </w:r>
    </w:p>
    <w:p w:rsidR="008A5CAC" w:rsidRDefault="008052A6" w:rsidP="00F4633A">
      <w:pPr>
        <w:pStyle w:val="Tijeloteksta"/>
        <w:spacing w:before="161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Službenu odoru izdaje Jedinstveni upravni odjel </w:t>
      </w:r>
      <w:r w:rsidR="00F4633A">
        <w:rPr>
          <w:rFonts w:asciiTheme="minorHAnsi" w:hAnsiTheme="minorHAnsi" w:cstheme="minorHAnsi"/>
        </w:rPr>
        <w:t>Općine Štitar</w:t>
      </w:r>
      <w:r w:rsidRPr="00F74BFC">
        <w:rPr>
          <w:rFonts w:asciiTheme="minorHAnsi" w:hAnsiTheme="minorHAnsi" w:cstheme="minorHAnsi"/>
        </w:rPr>
        <w:t>.</w:t>
      </w:r>
    </w:p>
    <w:p w:rsidR="00F4633A" w:rsidRDefault="00F4633A" w:rsidP="00F4633A">
      <w:pPr>
        <w:pStyle w:val="Tijeloteksta"/>
        <w:spacing w:before="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Jedinstveni upravni</w:t>
      </w:r>
      <w:r w:rsidR="008052A6" w:rsidRPr="00F74BFC">
        <w:rPr>
          <w:rFonts w:asciiTheme="minorHAnsi" w:hAnsiTheme="minorHAnsi" w:cstheme="minorHAnsi"/>
          <w:spacing w:val="-14"/>
        </w:rPr>
        <w:t xml:space="preserve"> </w:t>
      </w:r>
      <w:r w:rsidR="008052A6" w:rsidRPr="00F74BFC">
        <w:rPr>
          <w:rFonts w:asciiTheme="minorHAnsi" w:hAnsiTheme="minorHAnsi" w:cstheme="minorHAnsi"/>
        </w:rPr>
        <w:t>odjel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iz</w:t>
      </w:r>
      <w:r w:rsidR="008052A6" w:rsidRPr="00F74BFC">
        <w:rPr>
          <w:rFonts w:asciiTheme="minorHAnsi" w:hAnsiTheme="minorHAnsi" w:cstheme="minorHAnsi"/>
          <w:spacing w:val="-14"/>
        </w:rPr>
        <w:t xml:space="preserve"> </w:t>
      </w:r>
      <w:r w:rsidR="008052A6" w:rsidRPr="00F74BFC">
        <w:rPr>
          <w:rFonts w:asciiTheme="minorHAnsi" w:hAnsiTheme="minorHAnsi" w:cstheme="minorHAnsi"/>
        </w:rPr>
        <w:t>stavka</w:t>
      </w:r>
      <w:r w:rsidR="008052A6" w:rsidRPr="00F74BFC">
        <w:rPr>
          <w:rFonts w:asciiTheme="minorHAnsi" w:hAnsiTheme="minorHAnsi" w:cstheme="minorHAnsi"/>
          <w:spacing w:val="-14"/>
        </w:rPr>
        <w:t xml:space="preserve"> </w:t>
      </w:r>
      <w:r w:rsidR="008052A6" w:rsidRPr="00F74BFC">
        <w:rPr>
          <w:rFonts w:asciiTheme="minorHAnsi" w:hAnsiTheme="minorHAnsi" w:cstheme="minorHAnsi"/>
        </w:rPr>
        <w:t>1.</w:t>
      </w:r>
      <w:r w:rsidR="008052A6" w:rsidRPr="00F74BFC">
        <w:rPr>
          <w:rFonts w:asciiTheme="minorHAnsi" w:hAnsiTheme="minorHAnsi" w:cstheme="minorHAnsi"/>
          <w:spacing w:val="-11"/>
        </w:rPr>
        <w:t xml:space="preserve"> </w:t>
      </w:r>
      <w:r w:rsidR="008052A6" w:rsidRPr="00F74BFC">
        <w:rPr>
          <w:rFonts w:asciiTheme="minorHAnsi" w:hAnsiTheme="minorHAnsi" w:cstheme="minorHAnsi"/>
        </w:rPr>
        <w:t>ovog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članka</w:t>
      </w:r>
      <w:r w:rsidR="008052A6" w:rsidRPr="00F74BFC">
        <w:rPr>
          <w:rFonts w:asciiTheme="minorHAnsi" w:hAnsiTheme="minorHAnsi" w:cstheme="minorHAnsi"/>
          <w:spacing w:val="-14"/>
        </w:rPr>
        <w:t xml:space="preserve"> </w:t>
      </w:r>
      <w:r w:rsidR="008052A6" w:rsidRPr="00F74BFC">
        <w:rPr>
          <w:rFonts w:asciiTheme="minorHAnsi" w:hAnsiTheme="minorHAnsi" w:cstheme="minorHAnsi"/>
        </w:rPr>
        <w:t>vodi</w:t>
      </w:r>
      <w:r w:rsidR="008052A6" w:rsidRPr="00F74BFC">
        <w:rPr>
          <w:rFonts w:asciiTheme="minorHAnsi" w:hAnsiTheme="minorHAnsi" w:cstheme="minorHAnsi"/>
          <w:spacing w:val="-11"/>
        </w:rPr>
        <w:t xml:space="preserve"> </w:t>
      </w:r>
      <w:r w:rsidR="008052A6" w:rsidRPr="00F74BFC">
        <w:rPr>
          <w:rFonts w:asciiTheme="minorHAnsi" w:hAnsiTheme="minorHAnsi" w:cstheme="minorHAnsi"/>
        </w:rPr>
        <w:t>evidenciju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o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izdanoj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i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>vraćenoj</w:t>
      </w:r>
      <w:r w:rsidR="008052A6" w:rsidRPr="00F74BFC">
        <w:rPr>
          <w:rFonts w:asciiTheme="minorHAnsi" w:hAnsiTheme="minorHAnsi" w:cstheme="minorHAnsi"/>
          <w:spacing w:val="-14"/>
        </w:rPr>
        <w:t xml:space="preserve"> </w:t>
      </w:r>
      <w:r w:rsidR="008052A6" w:rsidRPr="00F74BFC">
        <w:rPr>
          <w:rFonts w:asciiTheme="minorHAnsi" w:hAnsiTheme="minorHAnsi" w:cstheme="minorHAnsi"/>
        </w:rPr>
        <w:t>službenoj</w:t>
      </w:r>
      <w:r w:rsidR="008052A6" w:rsidRPr="00F74BFC">
        <w:rPr>
          <w:rFonts w:asciiTheme="minorHAnsi" w:hAnsiTheme="minorHAnsi" w:cstheme="minorHAnsi"/>
          <w:spacing w:val="-13"/>
        </w:rPr>
        <w:t xml:space="preserve"> </w:t>
      </w:r>
      <w:r w:rsidR="008052A6" w:rsidRPr="00F74BFC">
        <w:rPr>
          <w:rFonts w:asciiTheme="minorHAnsi" w:hAnsiTheme="minorHAnsi" w:cstheme="minorHAnsi"/>
        </w:rPr>
        <w:t xml:space="preserve">odori. </w:t>
      </w:r>
    </w:p>
    <w:p w:rsidR="008A5CAC" w:rsidRPr="00F74BFC" w:rsidRDefault="008052A6" w:rsidP="00F4633A">
      <w:pPr>
        <w:pStyle w:val="Tijeloteksta"/>
        <w:spacing w:before="75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Evidencija iz stavka 2. ovoga članka sadrži vrstu i količinu službene odore koja se</w:t>
      </w:r>
      <w:r w:rsidRPr="00F74BFC">
        <w:rPr>
          <w:rFonts w:asciiTheme="minorHAnsi" w:hAnsiTheme="minorHAnsi" w:cstheme="minorHAnsi"/>
          <w:spacing w:val="38"/>
        </w:rPr>
        <w:t xml:space="preserve"> </w:t>
      </w:r>
      <w:r w:rsidRPr="00F74BFC">
        <w:rPr>
          <w:rFonts w:asciiTheme="minorHAnsi" w:hAnsiTheme="minorHAnsi" w:cstheme="minorHAnsi"/>
        </w:rPr>
        <w:t>izdaje,</w:t>
      </w:r>
      <w:r w:rsidR="00F4633A">
        <w:rPr>
          <w:rFonts w:asciiTheme="minorHAnsi" w:hAnsiTheme="minorHAnsi" w:cstheme="minorHAnsi"/>
        </w:rPr>
        <w:t xml:space="preserve"> </w:t>
      </w:r>
      <w:r w:rsidRPr="00F74BFC">
        <w:rPr>
          <w:rFonts w:asciiTheme="minorHAnsi" w:hAnsiTheme="minorHAnsi" w:cstheme="minorHAnsi"/>
        </w:rPr>
        <w:t>ime i prezime komunalnog redara koji je zadužuje, datum zaduženja, rubriku za napomenu i mjesto za potpis komunalnog redara.</w:t>
      </w:r>
    </w:p>
    <w:p w:rsidR="008A5CAC" w:rsidRPr="00F74BFC" w:rsidRDefault="008052A6">
      <w:pPr>
        <w:pStyle w:val="Heading2"/>
        <w:spacing w:before="158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Članak </w:t>
      </w:r>
      <w:r w:rsidR="005C5AEB">
        <w:rPr>
          <w:rFonts w:asciiTheme="minorHAnsi" w:hAnsiTheme="minorHAnsi" w:cstheme="minorHAnsi"/>
        </w:rPr>
        <w:t>16</w:t>
      </w:r>
      <w:r w:rsidRPr="00F74BFC">
        <w:rPr>
          <w:rFonts w:asciiTheme="minorHAnsi" w:hAnsiTheme="minorHAnsi" w:cstheme="minorHAnsi"/>
        </w:rPr>
        <w:t>.</w:t>
      </w:r>
    </w:p>
    <w:p w:rsidR="008A5CAC" w:rsidRPr="00F74BFC" w:rsidRDefault="008052A6" w:rsidP="008F5B44">
      <w:pPr>
        <w:pStyle w:val="Tijeloteksta"/>
        <w:spacing w:before="180" w:line="261" w:lineRule="auto"/>
        <w:ind w:right="295"/>
        <w:jc w:val="both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Ova Odluka stupa na snagu osmog dana</w:t>
      </w:r>
      <w:r w:rsidR="00F4633A">
        <w:rPr>
          <w:rFonts w:asciiTheme="minorHAnsi" w:hAnsiTheme="minorHAnsi" w:cstheme="minorHAnsi"/>
        </w:rPr>
        <w:t xml:space="preserve"> od dana objave u “ Službenom vjesniku Vukovarsko-srijemske županije“. </w:t>
      </w:r>
    </w:p>
    <w:p w:rsidR="00F4633A" w:rsidRPr="00F74BFC" w:rsidRDefault="00F4633A">
      <w:pPr>
        <w:pStyle w:val="Tijeloteksta"/>
        <w:rPr>
          <w:rFonts w:asciiTheme="minorHAnsi" w:hAnsiTheme="minorHAnsi" w:cstheme="minorHAnsi"/>
          <w:sz w:val="26"/>
        </w:rPr>
      </w:pPr>
    </w:p>
    <w:p w:rsidR="00F4633A" w:rsidRDefault="00F4633A" w:rsidP="008F5B44">
      <w:pPr>
        <w:pStyle w:val="Tijeloteksta"/>
        <w:spacing w:line="278" w:lineRule="auto"/>
        <w:ind w:right="6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5C0248">
        <w:rPr>
          <w:rFonts w:asciiTheme="minorHAnsi" w:hAnsiTheme="minorHAnsi" w:cstheme="minorHAnsi"/>
        </w:rPr>
        <w:t>363-01/21-01/02</w:t>
      </w:r>
    </w:p>
    <w:p w:rsidR="008A5CAC" w:rsidRPr="00F74BFC" w:rsidRDefault="008052A6" w:rsidP="005C0248">
      <w:pPr>
        <w:pStyle w:val="Tijeloteksta"/>
        <w:tabs>
          <w:tab w:val="left" w:pos="9072"/>
        </w:tabs>
        <w:spacing w:line="278" w:lineRule="auto"/>
        <w:ind w:right="4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UR.BROJ: </w:t>
      </w:r>
      <w:r w:rsidR="005C0248">
        <w:rPr>
          <w:rFonts w:asciiTheme="minorHAnsi" w:hAnsiTheme="minorHAnsi" w:cstheme="minorHAnsi"/>
        </w:rPr>
        <w:t>2212/09-01-21/01</w:t>
      </w:r>
    </w:p>
    <w:p w:rsidR="008A5CAC" w:rsidRDefault="00F4633A" w:rsidP="00BD0464">
      <w:pPr>
        <w:pStyle w:val="Tijeloteksta"/>
        <w:spacing w:line="27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Štitar</w:t>
      </w:r>
      <w:r w:rsidR="008052A6" w:rsidRPr="00F74BFC">
        <w:rPr>
          <w:rFonts w:asciiTheme="minorHAnsi" w:hAnsiTheme="minorHAnsi" w:cstheme="minorHAnsi"/>
        </w:rPr>
        <w:t xml:space="preserve">, </w:t>
      </w:r>
      <w:r w:rsidR="005C0248">
        <w:rPr>
          <w:rFonts w:asciiTheme="minorHAnsi" w:hAnsiTheme="minorHAnsi" w:cstheme="minorHAnsi"/>
        </w:rPr>
        <w:t xml:space="preserve">17. ožujak </w:t>
      </w:r>
      <w:r w:rsidR="008F5B44">
        <w:rPr>
          <w:rFonts w:asciiTheme="minorHAnsi" w:hAnsiTheme="minorHAnsi" w:cstheme="minorHAnsi"/>
        </w:rPr>
        <w:t>2021. g</w:t>
      </w:r>
      <w:r>
        <w:rPr>
          <w:rFonts w:asciiTheme="minorHAnsi" w:hAnsiTheme="minorHAnsi" w:cstheme="minorHAnsi"/>
        </w:rPr>
        <w:t xml:space="preserve">odine </w:t>
      </w:r>
    </w:p>
    <w:p w:rsidR="005C0248" w:rsidRPr="00BD0464" w:rsidRDefault="005C0248" w:rsidP="00BD0464">
      <w:pPr>
        <w:pStyle w:val="Tijeloteksta"/>
        <w:spacing w:line="272" w:lineRule="exact"/>
        <w:rPr>
          <w:rFonts w:asciiTheme="minorHAnsi" w:hAnsiTheme="minorHAnsi" w:cstheme="minorHAnsi"/>
        </w:rPr>
      </w:pPr>
    </w:p>
    <w:p w:rsidR="005C0248" w:rsidRPr="005C0248" w:rsidRDefault="005C0248" w:rsidP="005C0248">
      <w:pPr>
        <w:ind w:left="2880" w:firstLine="7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C0248">
        <w:rPr>
          <w:rFonts w:asciiTheme="minorHAnsi" w:hAnsiTheme="minorHAnsi" w:cstheme="minorHAnsi"/>
          <w:color w:val="000000"/>
          <w:sz w:val="24"/>
          <w:szCs w:val="24"/>
        </w:rPr>
        <w:t>Predsjednica Općinskog vijeća:</w:t>
      </w:r>
    </w:p>
    <w:p w:rsidR="005C0248" w:rsidRPr="005C0248" w:rsidRDefault="005C0248" w:rsidP="005C0248">
      <w:pPr>
        <w:jc w:val="right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C0248">
        <w:rPr>
          <w:rFonts w:asciiTheme="minorHAnsi" w:hAnsiTheme="minorHAnsi" w:cstheme="minorHAnsi"/>
          <w:color w:val="000000"/>
          <w:sz w:val="24"/>
          <w:szCs w:val="24"/>
        </w:rPr>
        <w:t>Marina Pranjić, mag. educ.philol.croat.et mag.educ.hist.</w:t>
      </w:r>
    </w:p>
    <w:p w:rsidR="008A5CAC" w:rsidRPr="00F74BFC" w:rsidRDefault="008A5CAC" w:rsidP="00F4633A">
      <w:pPr>
        <w:pStyle w:val="Tijeloteksta"/>
        <w:spacing w:before="8"/>
        <w:rPr>
          <w:rFonts w:asciiTheme="minorHAnsi" w:hAnsiTheme="minorHAnsi" w:cstheme="minorHAnsi"/>
          <w:sz w:val="11"/>
        </w:rPr>
        <w:sectPr w:rsidR="008A5CAC" w:rsidRPr="00F74BFC" w:rsidSect="00F4633A">
          <w:footerReference w:type="default" r:id="rId7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:rsidR="008A5CAC" w:rsidRPr="00F74BFC" w:rsidRDefault="008052A6">
      <w:pPr>
        <w:pStyle w:val="Heading2"/>
        <w:spacing w:before="75"/>
        <w:ind w:left="116" w:right="0"/>
        <w:jc w:val="lef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lastRenderedPageBreak/>
        <w:t>PRILOG 1.</w:t>
      </w:r>
    </w:p>
    <w:p w:rsidR="008A5CAC" w:rsidRDefault="008052A6">
      <w:pPr>
        <w:spacing w:before="184"/>
        <w:ind w:left="115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Službena iskaznica komunalnog redara</w:t>
      </w:r>
    </w:p>
    <w:p w:rsidR="003075F2" w:rsidRDefault="003075F2">
      <w:pPr>
        <w:spacing w:before="184"/>
        <w:ind w:left="115"/>
        <w:rPr>
          <w:rFonts w:asciiTheme="minorHAnsi" w:hAnsiTheme="minorHAnsi" w:cstheme="minorHAnsi"/>
        </w:rPr>
      </w:pPr>
    </w:p>
    <w:p w:rsidR="008256F2" w:rsidRDefault="008E0040">
      <w:pPr>
        <w:spacing w:before="184"/>
        <w:ind w:lef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73.45pt;margin-top:21.95pt;width:79.35pt;height:96.1pt;z-index:251677696">
            <v:textbox>
              <w:txbxContent>
                <w:p w:rsidR="008256F2" w:rsidRDefault="008256F2"/>
              </w:txbxContent>
            </v:textbox>
          </v:shape>
        </w:pict>
      </w:r>
      <w:r>
        <w:rPr>
          <w:rFonts w:asciiTheme="minorHAnsi" w:hAnsiTheme="minorHAnsi" w:cstheme="minorHAnsi"/>
          <w:noProof/>
          <w:lang w:eastAsia="en-US"/>
        </w:rPr>
        <w:pict>
          <v:shape id="_x0000_s1069" type="#_x0000_t202" style="position:absolute;left:0;text-align:left;margin-left:82.95pt;margin-top:6.95pt;width:298.75pt;height:172.05pt;z-index:251676672;mso-width-relative:margin;mso-height-relative:margin">
            <v:textbox>
              <w:txbxContent>
                <w:p w:rsidR="00B0329C" w:rsidRDefault="008256F2" w:rsidP="008256F2">
                  <w:pPr>
                    <w:pStyle w:val="Bezproreda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</w:pPr>
                  <w:r w:rsidRPr="00FA1185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  <w:t xml:space="preserve">     </w:t>
                  </w:r>
                  <w:r w:rsidR="00B0329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  <w:t xml:space="preserve">         </w:t>
                  </w:r>
                  <w:r w:rsidR="003075F2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  <w:t xml:space="preserve">    </w:t>
                  </w:r>
                  <w:r w:rsidR="00B0329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  <w:t xml:space="preserve"> </w:t>
                  </w:r>
                  <w:r w:rsidR="00B0329C" w:rsidRPr="008256F2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80000" cy="209032"/>
                        <wp:effectExtent l="19050" t="0" r="0" b="0"/>
                        <wp:docPr id="8" name="Slika 1" descr="Nova sl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Nova sl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" cy="2090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1185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sv-FI"/>
                    </w:rPr>
                    <w:t xml:space="preserve">    </w:t>
                  </w:r>
                </w:p>
                <w:p w:rsidR="008256F2" w:rsidRPr="00B0329C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  <w:t xml:space="preserve">      </w:t>
                  </w:r>
                  <w:r w:rsidR="003075F2"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  <w:t xml:space="preserve">      </w:t>
                  </w:r>
                  <w:r w:rsidR="008256F2" w:rsidRPr="00B0329C"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  <w:t>REPUBLIKA HRVATSKA</w:t>
                  </w:r>
                </w:p>
                <w:p w:rsidR="00B0329C" w:rsidRDefault="003075F2" w:rsidP="008256F2">
                  <w:pPr>
                    <w:pStyle w:val="Bezproreda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  <w:t xml:space="preserve"> </w:t>
                  </w:r>
                  <w:r w:rsidR="008256F2" w:rsidRPr="00B0329C">
                    <w:rPr>
                      <w:rFonts w:asciiTheme="minorHAnsi" w:hAnsiTheme="minorHAnsi" w:cstheme="minorHAnsi"/>
                      <w:sz w:val="16"/>
                      <w:szCs w:val="16"/>
                      <w:lang w:val="sv-FI"/>
                    </w:rPr>
                    <w:t>VUKOVARSKO-SRIJEMSKA ŽUPANIJA</w:t>
                  </w:r>
                </w:p>
                <w:p w:rsidR="008256F2" w:rsidRPr="00B0329C" w:rsidRDefault="008256F2" w:rsidP="008256F2">
                  <w:pPr>
                    <w:pStyle w:val="Bezproreda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256F2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77015" cy="230400"/>
                        <wp:effectExtent l="19050" t="0" r="0" b="0"/>
                        <wp:docPr id="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hr)vu-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015" cy="230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56F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0329C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</w:t>
                  </w:r>
                  <w:r w:rsidRPr="00B0329C">
                    <w:rPr>
                      <w:rFonts w:asciiTheme="minorHAnsi" w:hAnsiTheme="minorHAnsi" w:cstheme="minorHAnsi"/>
                      <w:sz w:val="16"/>
                      <w:szCs w:val="16"/>
                    </w:rPr>
                    <w:t>OPĆINA ŠTITAR</w:t>
                  </w:r>
                </w:p>
                <w:p w:rsidR="008256F2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       </w:t>
                  </w:r>
                  <w:r w:rsidR="008256F2" w:rsidRPr="00B0329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JEDINSTVENI UPRAVNI ODJEL </w:t>
                  </w:r>
                </w:p>
                <w:p w:rsidR="00B0329C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0329C" w:rsidRPr="00B0329C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      </w:t>
                  </w:r>
                  <w:r w:rsidRPr="00B0329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SLUŽBENA ISKAZNICA</w:t>
                  </w:r>
                </w:p>
                <w:p w:rsidR="00B0329C" w:rsidRPr="00B0329C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    </w:t>
                  </w:r>
                  <w:r w:rsidRPr="00B0329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KOMUNALNOG REDARA</w:t>
                  </w:r>
                </w:p>
                <w:p w:rsidR="00B0329C" w:rsidRPr="00B0329C" w:rsidRDefault="00B0329C" w:rsidP="008256F2">
                  <w:pPr>
                    <w:pStyle w:val="Bezproreda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0329C" w:rsidRDefault="00B0329C" w:rsidP="00B0329C">
                  <w:pPr>
                    <w:pStyle w:val="Bezproreda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0329C" w:rsidRDefault="00B0329C" w:rsidP="00B0329C">
                  <w:pPr>
                    <w:pStyle w:val="Bezproreda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Ime:</w:t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Broj iskaznice: </w:t>
                  </w:r>
                </w:p>
                <w:p w:rsidR="00B0329C" w:rsidRPr="00B0329C" w:rsidRDefault="00B0329C" w:rsidP="00B0329C">
                  <w:pPr>
                    <w:pStyle w:val="Bezproreda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Prezime:</w:t>
                  </w:r>
                </w:p>
                <w:p w:rsidR="008256F2" w:rsidRDefault="008256F2" w:rsidP="00B0329C"/>
              </w:txbxContent>
            </v:textbox>
          </v:shape>
        </w:pict>
      </w:r>
    </w:p>
    <w:p w:rsidR="008256F2" w:rsidRDefault="008256F2">
      <w:pPr>
        <w:spacing w:before="184"/>
        <w:ind w:left="115"/>
        <w:rPr>
          <w:rFonts w:asciiTheme="minorHAnsi" w:hAnsiTheme="minorHAnsi" w:cstheme="minorHAnsi"/>
        </w:rPr>
      </w:pPr>
    </w:p>
    <w:p w:rsidR="008256F2" w:rsidRDefault="008256F2">
      <w:pPr>
        <w:spacing w:before="184"/>
        <w:ind w:left="115"/>
        <w:rPr>
          <w:rFonts w:asciiTheme="minorHAnsi" w:hAnsiTheme="minorHAnsi" w:cstheme="minorHAnsi"/>
        </w:rPr>
      </w:pPr>
    </w:p>
    <w:p w:rsidR="008256F2" w:rsidRPr="00F74BFC" w:rsidRDefault="008256F2">
      <w:pPr>
        <w:spacing w:before="184"/>
        <w:ind w:left="115"/>
        <w:rPr>
          <w:rFonts w:asciiTheme="minorHAnsi" w:hAnsiTheme="minorHAnsi" w:cstheme="minorHAnsi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8E0040">
      <w:pPr>
        <w:pStyle w:val="Tijelotekst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bidi="ar-SA"/>
        </w:rPr>
        <w:pict>
          <v:shape id="_x0000_s1072" style="position:absolute;margin-left:455.85pt;margin-top:11.6pt;width:6pt;height:168.75pt;z-index:251680768;mso-position-horizontal-relative:page" coordorigin="9317,-1490" coordsize="120,3375" o:spt="100" adj="0,,0" path="m9372,1764r-55,l9377,1884r50,-101l9372,1783r,-19xm9382,-1392r-10,l9372,1783r10,l9382,-1392xm9437,1764r-55,l9382,1783r45,l9437,1764xm9377,-1490r-60,120l9372,-1370r,-22l9426,-1392r-49,-98xm9426,-1392r-44,l9382,-1370r55,l9426,-1392xe" fillcolor="#4472c4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noProof/>
          <w:sz w:val="20"/>
          <w:lang w:eastAsia="en-US"/>
        </w:rPr>
        <w:pict>
          <v:shape id="_x0000_s1071" type="#_x0000_t202" style="position:absolute;margin-left:82.95pt;margin-top:8.3pt;width:298.75pt;height:172.05pt;z-index:251679744;mso-width-relative:margin;mso-height-relative:margin">
            <v:textbox>
              <w:txbxContent>
                <w:p w:rsidR="00B0329C" w:rsidRPr="00B0329C" w:rsidRDefault="00B0329C" w:rsidP="00B0329C">
                  <w:pPr>
                    <w:tabs>
                      <w:tab w:val="left" w:pos="904"/>
                    </w:tabs>
                    <w:spacing w:before="4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Vlasnik ove iskaznice ovlašten je u okviru svoje nadležnosti utvrđene zakonom i drugim propisima obavljati nadzor nad primjenom i izvršenjem propisa vezanih za provođenje komunalnog reda. Fizičke i pravne osobe dužne su komunalnom redaru omogućiti nesmetano obavljanje nadzora, a poglavito pristup do prostorija, objekata, naprava i uređaja, dati osobne podatke i pružiti druga potrebita obavještenja o predmetima uredovanja.</w:t>
                  </w:r>
                </w:p>
                <w:p w:rsidR="00B0329C" w:rsidRPr="00B0329C" w:rsidRDefault="00B032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0329C" w:rsidRPr="00B0329C" w:rsidRDefault="00B032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Datum izdavanja iskaznice:</w:t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Pročelnik:</w:t>
                  </w:r>
                </w:p>
                <w:p w:rsidR="00B0329C" w:rsidRPr="00B0329C" w:rsidRDefault="00B032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</w:t>
                  </w: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                  _______________</w:t>
                  </w:r>
                </w:p>
                <w:p w:rsidR="00B0329C" w:rsidRPr="00B0329C" w:rsidRDefault="00B032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0329C" w:rsidRPr="00B0329C" w:rsidRDefault="00B0329C" w:rsidP="00B0329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0329C">
                    <w:rPr>
                      <w:rFonts w:asciiTheme="minorHAnsi" w:hAnsiTheme="minorHAnsi" w:cstheme="minorHAnsi"/>
                      <w:sz w:val="20"/>
                      <w:szCs w:val="20"/>
                    </w:rPr>
                    <w:t>OVA ISKAZNICA VRIJEDI DO OPOZIVA</w:t>
                  </w:r>
                </w:p>
              </w:txbxContent>
            </v:textbox>
          </v:shape>
        </w:pict>
      </w: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55mm</w:t>
      </w: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B0329C" w:rsidRDefault="008E0040">
      <w:pPr>
        <w:pStyle w:val="Tijeloteksta"/>
        <w:rPr>
          <w:rFonts w:asciiTheme="minorHAnsi" w:hAnsiTheme="minorHAnsi" w:cstheme="minorHAnsi"/>
          <w:sz w:val="20"/>
        </w:rPr>
      </w:pPr>
      <w:r w:rsidRPr="008E0040">
        <w:rPr>
          <w:rFonts w:asciiTheme="minorHAnsi" w:hAnsiTheme="minorHAnsi" w:cstheme="minorHAnsi"/>
        </w:rPr>
        <w:pict>
          <v:shape id="_x0000_s1049" style="position:absolute;margin-left:147.95pt;margin-top:9.95pt;width:297.75pt;height:6pt;z-index:-251653120;mso-wrap-distance-left:0;mso-wrap-distance-right:0;mso-position-horizontal-relative:page" coordorigin="3060,178" coordsize="5955,120" o:spt="100" adj="0,,0" path="m3180,178r-120,60l3180,298r,-55l3161,243r,-10l3180,233r,-55xm8894,178r,120l9005,243r-89,l8916,233r89,l8894,178xm3180,233r-19,l3161,243r19,l3180,233xm8894,233r-5714,l3180,243r5714,l8894,233xm9005,233r-89,l8916,243r89,l9014,238r-9,-5xe" fillcolor="#4472c4" stroked="f">
            <v:stroke joinstyle="round"/>
            <v:formulas/>
            <v:path arrowok="t" o:connecttype="segments"/>
            <w10:wrap type="topAndBottom" anchorx="page"/>
          </v:shape>
        </w:pict>
      </w:r>
      <w:r w:rsidR="00B0329C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85 mm</w:t>
      </w:r>
    </w:p>
    <w:p w:rsidR="00B0329C" w:rsidRDefault="00B0329C">
      <w:pPr>
        <w:pStyle w:val="Tijeloteksta"/>
        <w:rPr>
          <w:rFonts w:asciiTheme="minorHAnsi" w:hAnsiTheme="minorHAnsi" w:cstheme="minorHAnsi"/>
          <w:sz w:val="20"/>
        </w:rPr>
      </w:pPr>
    </w:p>
    <w:p w:rsidR="008256F2" w:rsidRDefault="008256F2">
      <w:pPr>
        <w:pStyle w:val="Tijeloteksta"/>
        <w:rPr>
          <w:rFonts w:asciiTheme="minorHAnsi" w:hAnsiTheme="minorHAnsi" w:cstheme="minorHAnsi"/>
          <w:sz w:val="20"/>
        </w:rPr>
      </w:pPr>
    </w:p>
    <w:p w:rsidR="008256F2" w:rsidRDefault="008256F2" w:rsidP="008256F2">
      <w:pPr>
        <w:pStyle w:val="Tijeloteksta"/>
        <w:tabs>
          <w:tab w:val="left" w:pos="35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8256F2" w:rsidRDefault="008256F2">
      <w:pPr>
        <w:pStyle w:val="Tijeloteksta"/>
        <w:rPr>
          <w:rFonts w:asciiTheme="minorHAnsi" w:hAnsiTheme="minorHAnsi" w:cstheme="minorHAnsi"/>
          <w:sz w:val="20"/>
        </w:rPr>
      </w:pPr>
    </w:p>
    <w:p w:rsidR="008256F2" w:rsidRDefault="008256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3075F2" w:rsidRDefault="003075F2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spacing w:before="1"/>
        <w:rPr>
          <w:rFonts w:asciiTheme="minorHAnsi" w:hAnsiTheme="minorHAnsi" w:cstheme="minorHAnsi"/>
          <w:sz w:val="12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F5B44" w:rsidRDefault="008052A6" w:rsidP="008F5B44">
      <w:pPr>
        <w:pStyle w:val="Heading2"/>
        <w:spacing w:before="221"/>
        <w:ind w:left="116" w:right="0"/>
        <w:jc w:val="lef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PRILOG 2.</w:t>
      </w:r>
    </w:p>
    <w:p w:rsidR="008F5B44" w:rsidRPr="008F5B44" w:rsidRDefault="008052A6" w:rsidP="008F5B44">
      <w:pPr>
        <w:pStyle w:val="Heading2"/>
        <w:spacing w:before="221"/>
        <w:ind w:left="116" w:right="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F5B44">
        <w:rPr>
          <w:rFonts w:asciiTheme="minorHAnsi" w:hAnsiTheme="minorHAnsi" w:cstheme="minorHAnsi"/>
          <w:b w:val="0"/>
          <w:sz w:val="22"/>
          <w:szCs w:val="22"/>
        </w:rPr>
        <w:t>Kožni</w:t>
      </w:r>
      <w:r w:rsidRPr="008F5B4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8F5B44">
        <w:rPr>
          <w:rFonts w:asciiTheme="minorHAnsi" w:hAnsiTheme="minorHAnsi" w:cstheme="minorHAnsi"/>
          <w:b w:val="0"/>
          <w:sz w:val="22"/>
          <w:szCs w:val="22"/>
        </w:rPr>
        <w:t>povez</w:t>
      </w:r>
    </w:p>
    <w:p w:rsidR="008F5B44" w:rsidRDefault="008F5B44">
      <w:pPr>
        <w:pStyle w:val="Tijeloteksta"/>
        <w:rPr>
          <w:rFonts w:asciiTheme="minorHAnsi" w:hAnsiTheme="minorHAnsi" w:cstheme="minorHAnsi"/>
          <w:sz w:val="20"/>
        </w:rPr>
      </w:pPr>
    </w:p>
    <w:p w:rsidR="008F5B44" w:rsidRDefault="008F5B44">
      <w:pPr>
        <w:pStyle w:val="Tijeloteksta"/>
        <w:rPr>
          <w:rFonts w:asciiTheme="minorHAnsi" w:hAnsiTheme="minorHAnsi" w:cstheme="minorHAnsi"/>
          <w:sz w:val="20"/>
        </w:rPr>
      </w:pPr>
    </w:p>
    <w:p w:rsidR="008F5B44" w:rsidRPr="00F74BFC" w:rsidRDefault="008F5B44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E0040">
      <w:pPr>
        <w:pStyle w:val="Tijelotekst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324.5pt;margin-top:.3pt;width:2pt;height:253.4pt;z-index:251683840" o:connectortype="straight">
            <v:stroke startarrow="block" endarrow="block"/>
          </v:shape>
        </w:pict>
      </w:r>
      <w:r>
        <w:rPr>
          <w:rFonts w:asciiTheme="minorHAnsi" w:hAnsiTheme="minorHAnsi" w:cstheme="minorHAnsi"/>
          <w:noProof/>
          <w:sz w:val="20"/>
          <w:lang w:eastAsia="en-US"/>
        </w:rPr>
        <w:pict>
          <v:shape id="_x0000_s1075" type="#_x0000_t202" style="position:absolute;margin-left:134.25pt;margin-top:.3pt;width:166.95pt;height:253.4pt;z-index:251682816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8F5B44" w:rsidRDefault="008F5B44" w:rsidP="008F5B44">
                  <w:pPr>
                    <w:ind w:left="441" w:right="446"/>
                    <w:jc w:val="center"/>
                    <w:rPr>
                      <w:color w:val="FFFFFF"/>
                      <w:sz w:val="24"/>
                    </w:rPr>
                  </w:pPr>
                </w:p>
                <w:p w:rsidR="008F5B44" w:rsidRDefault="008F5B44" w:rsidP="008F5B44">
                  <w:pPr>
                    <w:ind w:left="441" w:right="446"/>
                    <w:jc w:val="center"/>
                    <w:rPr>
                      <w:color w:val="FFFFFF"/>
                      <w:sz w:val="24"/>
                    </w:rPr>
                  </w:pPr>
                  <w:r w:rsidRPr="008F5B44">
                    <w:rPr>
                      <w:noProof/>
                      <w:color w:val="FFFFFF"/>
                      <w:sz w:val="24"/>
                      <w:lang w:bidi="ar-SA"/>
                    </w:rPr>
                    <w:drawing>
                      <wp:inline distT="0" distB="0" distL="0" distR="0">
                        <wp:extent cx="819150" cy="1111250"/>
                        <wp:effectExtent l="19050" t="0" r="0" b="0"/>
                        <wp:docPr id="1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hr)vu-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duotone>
                                    <a:prstClr val="black"/>
                                    <a:srgbClr val="D9C3A5">
                                      <a:tint val="50000"/>
                                      <a:satMod val="180000"/>
                                    </a:srgbClr>
                                  </a:duotone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227" cy="112085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B44" w:rsidRDefault="008F5B44" w:rsidP="008F5B44">
                  <w:pPr>
                    <w:ind w:right="446"/>
                    <w:rPr>
                      <w:color w:val="FFFFFF"/>
                      <w:sz w:val="24"/>
                    </w:rPr>
                  </w:pPr>
                </w:p>
                <w:p w:rsidR="008F5B44" w:rsidRDefault="008F5B44" w:rsidP="008F5B44">
                  <w:pPr>
                    <w:ind w:right="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OPĆINA ŠTITAR</w:t>
                  </w:r>
                </w:p>
                <w:p w:rsidR="008F5B44" w:rsidRDefault="008F5B44" w:rsidP="008F5B44">
                  <w:pPr>
                    <w:spacing w:before="24"/>
                    <w:ind w:right="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Jedinstveni upravni odjel</w:t>
                  </w:r>
                </w:p>
                <w:p w:rsidR="008F5B44" w:rsidRDefault="008F5B44" w:rsidP="008F5B44">
                  <w:pPr>
                    <w:spacing w:before="9"/>
                    <w:rPr>
                      <w:sz w:val="27"/>
                    </w:rPr>
                  </w:pPr>
                </w:p>
                <w:p w:rsidR="008F5B44" w:rsidRDefault="008F5B44" w:rsidP="008F5B44">
                  <w:pPr>
                    <w:spacing w:line="259" w:lineRule="auto"/>
                    <w:ind w:left="441" w:right="446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KOMUNALNO REDARSTVO</w:t>
                  </w:r>
                </w:p>
                <w:p w:rsidR="008F5B44" w:rsidRDefault="008F5B44"/>
              </w:txbxContent>
            </v:textbox>
          </v:shape>
        </w:pict>
      </w: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spacing w:before="2"/>
        <w:rPr>
          <w:rFonts w:asciiTheme="minorHAnsi" w:hAnsiTheme="minorHAnsi" w:cstheme="minorHAnsi"/>
          <w:sz w:val="17"/>
        </w:rPr>
      </w:pPr>
    </w:p>
    <w:p w:rsidR="008A5CAC" w:rsidRPr="00F74BFC" w:rsidRDefault="008052A6">
      <w:pPr>
        <w:spacing w:before="92"/>
        <w:ind w:right="1861"/>
        <w:jc w:val="righ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120 mm</w:t>
      </w: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E0040">
      <w:pPr>
        <w:pStyle w:val="Tijelotekst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bidi="ar-SA"/>
        </w:rPr>
        <w:pict>
          <v:shape id="_x0000_s1077" type="#_x0000_t32" style="position:absolute;margin-left:134.25pt;margin-top:10.9pt;width:166.95pt;height:0;z-index:251684864" o:connectortype="straight">
            <v:stroke startarrow="block" endarrow="block"/>
          </v:shape>
        </w:pict>
      </w: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spacing w:before="2"/>
        <w:rPr>
          <w:rFonts w:asciiTheme="minorHAnsi" w:hAnsiTheme="minorHAnsi" w:cstheme="minorHAnsi"/>
          <w:sz w:val="17"/>
        </w:rPr>
      </w:pPr>
    </w:p>
    <w:p w:rsidR="008A5CAC" w:rsidRPr="006E6354" w:rsidRDefault="008052A6" w:rsidP="006E6354">
      <w:pPr>
        <w:spacing w:before="92"/>
        <w:ind w:left="344" w:right="1026"/>
        <w:jc w:val="center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80 mm</w:t>
      </w: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spacing w:before="1"/>
        <w:rPr>
          <w:rFonts w:asciiTheme="minorHAnsi" w:hAnsiTheme="minorHAnsi" w:cstheme="minorHAnsi"/>
          <w:sz w:val="23"/>
        </w:rPr>
      </w:pPr>
    </w:p>
    <w:p w:rsidR="008A5CAC" w:rsidRDefault="008052A6" w:rsidP="008F5B44">
      <w:pPr>
        <w:pStyle w:val="Heading2"/>
        <w:spacing w:before="90"/>
        <w:ind w:left="116" w:right="0"/>
        <w:jc w:val="left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 xml:space="preserve">PRILOG </w:t>
      </w:r>
      <w:r w:rsidR="008F5B44">
        <w:rPr>
          <w:rFonts w:asciiTheme="minorHAnsi" w:hAnsiTheme="minorHAnsi" w:cstheme="minorHAnsi"/>
        </w:rPr>
        <w:t>3</w:t>
      </w:r>
      <w:r w:rsidRPr="00F74BFC">
        <w:rPr>
          <w:rFonts w:asciiTheme="minorHAnsi" w:hAnsiTheme="minorHAnsi" w:cstheme="minorHAnsi"/>
        </w:rPr>
        <w:t>.</w:t>
      </w:r>
    </w:p>
    <w:p w:rsidR="008F5B44" w:rsidRPr="008F5B44" w:rsidRDefault="008F5B44" w:rsidP="008F5B44">
      <w:pPr>
        <w:pStyle w:val="Heading2"/>
        <w:spacing w:before="90"/>
        <w:ind w:left="116" w:right="0"/>
        <w:jc w:val="left"/>
        <w:rPr>
          <w:rFonts w:asciiTheme="minorHAnsi" w:hAnsiTheme="minorHAnsi" w:cstheme="minorHAnsi"/>
        </w:rPr>
      </w:pPr>
    </w:p>
    <w:p w:rsidR="008A5CAC" w:rsidRPr="00F74BFC" w:rsidRDefault="008052A6">
      <w:pPr>
        <w:ind w:left="115"/>
        <w:rPr>
          <w:rFonts w:asciiTheme="minorHAnsi" w:hAnsiTheme="minorHAnsi" w:cstheme="minorHAnsi"/>
        </w:rPr>
      </w:pPr>
      <w:r w:rsidRPr="00F74BFC">
        <w:rPr>
          <w:rFonts w:asciiTheme="minorHAnsi" w:hAnsiTheme="minorHAnsi" w:cstheme="minorHAnsi"/>
        </w:rPr>
        <w:t>Popis dijelova službene odore i dopunske opreme s naznakom roka uporabe</w:t>
      </w:r>
    </w:p>
    <w:p w:rsidR="008A5CAC" w:rsidRPr="00F74BFC" w:rsidRDefault="008A5CAC">
      <w:pPr>
        <w:pStyle w:val="Tijeloteksta"/>
        <w:rPr>
          <w:rFonts w:asciiTheme="minorHAnsi" w:hAnsiTheme="minorHAnsi" w:cstheme="minorHAnsi"/>
          <w:sz w:val="20"/>
        </w:rPr>
      </w:pPr>
    </w:p>
    <w:p w:rsidR="008A5CAC" w:rsidRPr="00F74BFC" w:rsidRDefault="008A5CAC">
      <w:pPr>
        <w:pStyle w:val="Tijeloteksta"/>
        <w:spacing w:before="3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680"/>
        <w:gridCol w:w="1843"/>
        <w:gridCol w:w="1653"/>
      </w:tblGrid>
      <w:tr w:rsidR="008A5CAC" w:rsidRPr="00F74BFC">
        <w:trPr>
          <w:trHeight w:val="501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before="2" w:line="237" w:lineRule="auto"/>
              <w:ind w:left="191" w:right="81" w:hanging="77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Redni broj</w:t>
            </w:r>
          </w:p>
        </w:tc>
        <w:tc>
          <w:tcPr>
            <w:tcW w:w="4680" w:type="dxa"/>
          </w:tcPr>
          <w:p w:rsidR="008A5CAC" w:rsidRPr="00F74BFC" w:rsidRDefault="008052A6">
            <w:pPr>
              <w:pStyle w:val="TableParagraph"/>
              <w:spacing w:line="240" w:lineRule="auto"/>
              <w:ind w:left="81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Naziv i vrsta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before="2" w:line="237" w:lineRule="auto"/>
              <w:ind w:left="765" w:right="157" w:hanging="581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Količina, komada, pari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before="2" w:line="237" w:lineRule="auto"/>
              <w:ind w:left="401" w:right="185" w:hanging="185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Uporabni rok u mjesecima</w:t>
            </w:r>
          </w:p>
        </w:tc>
      </w:tr>
      <w:tr w:rsidR="008A5CAC" w:rsidRPr="00F74BFC">
        <w:trPr>
          <w:trHeight w:val="256"/>
        </w:trPr>
        <w:tc>
          <w:tcPr>
            <w:tcW w:w="8879" w:type="dxa"/>
            <w:gridSpan w:val="4"/>
          </w:tcPr>
          <w:p w:rsidR="008A5CAC" w:rsidRPr="00F74BFC" w:rsidRDefault="008052A6">
            <w:pPr>
              <w:pStyle w:val="TableParagraph"/>
              <w:tabs>
                <w:tab w:val="left" w:pos="1190"/>
              </w:tabs>
              <w:spacing w:line="236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F74BFC">
              <w:rPr>
                <w:rFonts w:asciiTheme="minorHAnsi" w:hAnsiTheme="minorHAnsi" w:cstheme="minorHAnsi"/>
                <w:b/>
              </w:rPr>
              <w:t>I.</w:t>
            </w:r>
            <w:r w:rsidRPr="00F74BFC">
              <w:rPr>
                <w:rFonts w:asciiTheme="minorHAnsi" w:hAnsiTheme="minorHAnsi" w:cstheme="minorHAnsi"/>
                <w:b/>
              </w:rPr>
              <w:tab/>
              <w:t>ZIMSKA SLUŽBENA</w:t>
            </w:r>
            <w:r w:rsidRPr="00F74B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74BFC">
              <w:rPr>
                <w:rFonts w:asciiTheme="minorHAnsi" w:hAnsiTheme="minorHAnsi" w:cstheme="minorHAnsi"/>
                <w:b/>
              </w:rPr>
              <w:t>ODORA</w:t>
            </w:r>
          </w:p>
        </w:tc>
      </w:tr>
      <w:tr w:rsidR="008A5CAC" w:rsidRPr="00F74BFC">
        <w:trPr>
          <w:trHeight w:val="244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24" w:lineRule="exact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680" w:type="dxa"/>
          </w:tcPr>
          <w:p w:rsidR="008A5CAC" w:rsidRPr="00BD0464" w:rsidRDefault="00BD0464" w:rsidP="00BD046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0464">
              <w:rPr>
                <w:rFonts w:asciiTheme="minorHAnsi" w:hAnsiTheme="minorHAnsi" w:cstheme="minorHAnsi"/>
                <w:sz w:val="20"/>
                <w:szCs w:val="20"/>
              </w:rPr>
              <w:t xml:space="preserve">Hlače zimske (muške/ženske)/suknja zimska </w:t>
            </w:r>
          </w:p>
        </w:tc>
        <w:tc>
          <w:tcPr>
            <w:tcW w:w="1843" w:type="dxa"/>
          </w:tcPr>
          <w:p w:rsidR="008A5CAC" w:rsidRPr="00F74BFC" w:rsidRDefault="00BD046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24" w:lineRule="exact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8A5CAC" w:rsidRPr="00F74BFC">
        <w:trPr>
          <w:trHeight w:val="256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40" w:lineRule="auto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680" w:type="dxa"/>
          </w:tcPr>
          <w:p w:rsidR="008A5CAC" w:rsidRPr="00F74BFC" w:rsidRDefault="00BD0464" w:rsidP="00BD046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Jakna zimska (muška/ženska) 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40" w:lineRule="auto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36</w:t>
            </w:r>
          </w:p>
        </w:tc>
      </w:tr>
      <w:tr w:rsidR="008A5CAC" w:rsidRPr="00F74BFC">
        <w:trPr>
          <w:trHeight w:val="258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40" w:lineRule="auto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680" w:type="dxa"/>
          </w:tcPr>
          <w:p w:rsidR="008A5CAC" w:rsidRPr="00F74BFC" w:rsidRDefault="00BD0464" w:rsidP="00BD046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Košulja/majica zimska (muška/ženska) 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40" w:lineRule="auto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8A5CAC" w:rsidRPr="00F74BFC">
        <w:trPr>
          <w:trHeight w:val="241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680" w:type="dxa"/>
          </w:tcPr>
          <w:p w:rsidR="008A5CAC" w:rsidRPr="00F74BFC" w:rsidRDefault="008052A6" w:rsidP="00BD0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Vesta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8A5CAC" w:rsidRPr="00F74BFC">
        <w:trPr>
          <w:trHeight w:val="258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40" w:lineRule="auto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4680" w:type="dxa"/>
          </w:tcPr>
          <w:p w:rsidR="008A5CAC" w:rsidRPr="00F74BFC" w:rsidRDefault="008052A6" w:rsidP="00BD046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Remen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40" w:lineRule="auto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36</w:t>
            </w:r>
          </w:p>
        </w:tc>
      </w:tr>
      <w:tr w:rsidR="008A5CAC" w:rsidRPr="00F74BFC">
        <w:trPr>
          <w:trHeight w:val="254"/>
        </w:trPr>
        <w:tc>
          <w:tcPr>
            <w:tcW w:w="8879" w:type="dxa"/>
            <w:gridSpan w:val="4"/>
          </w:tcPr>
          <w:p w:rsidR="008A5CAC" w:rsidRPr="00F74BFC" w:rsidRDefault="008052A6">
            <w:pPr>
              <w:pStyle w:val="TableParagraph"/>
              <w:tabs>
                <w:tab w:val="left" w:pos="1190"/>
              </w:tabs>
              <w:spacing w:line="234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F74BFC">
              <w:rPr>
                <w:rFonts w:asciiTheme="minorHAnsi" w:hAnsiTheme="minorHAnsi" w:cstheme="minorHAnsi"/>
                <w:b/>
              </w:rPr>
              <w:t>II.</w:t>
            </w:r>
            <w:r w:rsidRPr="00F74BFC">
              <w:rPr>
                <w:rFonts w:asciiTheme="minorHAnsi" w:hAnsiTheme="minorHAnsi" w:cstheme="minorHAnsi"/>
                <w:b/>
              </w:rPr>
              <w:tab/>
              <w:t>LJETNA SLUŽBENA</w:t>
            </w:r>
            <w:r w:rsidRPr="00F74B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74BFC">
              <w:rPr>
                <w:rFonts w:asciiTheme="minorHAnsi" w:hAnsiTheme="minorHAnsi" w:cstheme="minorHAnsi"/>
                <w:b/>
              </w:rPr>
              <w:t>ODORA</w:t>
            </w:r>
          </w:p>
        </w:tc>
      </w:tr>
      <w:tr w:rsidR="008A5CAC" w:rsidRPr="00F74BFC">
        <w:trPr>
          <w:trHeight w:val="241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680" w:type="dxa"/>
          </w:tcPr>
          <w:p w:rsidR="008A5CAC" w:rsidRPr="00F74BFC" w:rsidRDefault="00BD0464" w:rsidP="00BD0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D0464">
              <w:rPr>
                <w:rFonts w:asciiTheme="minorHAnsi" w:hAnsiTheme="minorHAnsi" w:cstheme="minorHAnsi"/>
                <w:sz w:val="20"/>
                <w:szCs w:val="20"/>
              </w:rPr>
              <w:t xml:space="preserve">Hlače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ljetne</w:t>
            </w:r>
            <w:r w:rsidRPr="00BD0464">
              <w:rPr>
                <w:rFonts w:asciiTheme="minorHAnsi" w:hAnsiTheme="minorHAnsi" w:cstheme="minorHAnsi"/>
                <w:sz w:val="20"/>
                <w:szCs w:val="20"/>
              </w:rPr>
              <w:t xml:space="preserve"> (muške/ženske)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/suknja ljetna</w:t>
            </w:r>
          </w:p>
        </w:tc>
        <w:tc>
          <w:tcPr>
            <w:tcW w:w="1843" w:type="dxa"/>
          </w:tcPr>
          <w:p w:rsidR="008A5CAC" w:rsidRPr="00F74BFC" w:rsidRDefault="00BD046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8A5CAC" w:rsidRPr="00F74BFC">
        <w:trPr>
          <w:trHeight w:val="242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680" w:type="dxa"/>
          </w:tcPr>
          <w:p w:rsidR="008A5CAC" w:rsidRPr="00F74BFC" w:rsidRDefault="00BD0464" w:rsidP="00BD0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Jakna ljetna (muška/ženska) 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36</w:t>
            </w:r>
          </w:p>
        </w:tc>
      </w:tr>
      <w:tr w:rsidR="008A5CAC" w:rsidRPr="00F74BFC">
        <w:trPr>
          <w:trHeight w:val="244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24" w:lineRule="exact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680" w:type="dxa"/>
          </w:tcPr>
          <w:p w:rsidR="008A5CAC" w:rsidRPr="00F74BFC" w:rsidRDefault="00BD0464" w:rsidP="00BD046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Košulja/majica ljetna (muška/ženska) 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24" w:lineRule="exact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8A5CAC" w:rsidRPr="00F74BFC">
        <w:trPr>
          <w:trHeight w:val="254"/>
        </w:trPr>
        <w:tc>
          <w:tcPr>
            <w:tcW w:w="8879" w:type="dxa"/>
            <w:gridSpan w:val="4"/>
          </w:tcPr>
          <w:p w:rsidR="008A5CAC" w:rsidRPr="00F74BFC" w:rsidRDefault="008052A6">
            <w:pPr>
              <w:pStyle w:val="TableParagraph"/>
              <w:tabs>
                <w:tab w:val="left" w:pos="1190"/>
              </w:tabs>
              <w:spacing w:line="234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F74BFC">
              <w:rPr>
                <w:rFonts w:asciiTheme="minorHAnsi" w:hAnsiTheme="minorHAnsi" w:cstheme="minorHAnsi"/>
                <w:b/>
                <w:sz w:val="20"/>
              </w:rPr>
              <w:t>III.</w:t>
            </w:r>
            <w:r w:rsidRPr="00F74BFC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F74BFC">
              <w:rPr>
                <w:rFonts w:asciiTheme="minorHAnsi" w:hAnsiTheme="minorHAnsi" w:cstheme="minorHAnsi"/>
                <w:b/>
              </w:rPr>
              <w:t>DOPUNSKI DIO SLUŽBENE ODORE</w:t>
            </w:r>
          </w:p>
        </w:tc>
      </w:tr>
      <w:tr w:rsidR="008A5CAC" w:rsidRPr="00F74BFC">
        <w:trPr>
          <w:trHeight w:val="242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680" w:type="dxa"/>
          </w:tcPr>
          <w:p w:rsidR="008A5CAC" w:rsidRPr="00F74BFC" w:rsidRDefault="008052A6" w:rsidP="00BD0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Niske terenske cipele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8A5CAC" w:rsidRPr="00F74BFC">
        <w:trPr>
          <w:trHeight w:val="244"/>
        </w:trPr>
        <w:tc>
          <w:tcPr>
            <w:tcW w:w="703" w:type="dxa"/>
          </w:tcPr>
          <w:p w:rsidR="008A5CAC" w:rsidRPr="00F74BFC" w:rsidRDefault="008052A6">
            <w:pPr>
              <w:pStyle w:val="TableParagraph"/>
              <w:spacing w:line="224" w:lineRule="exact"/>
              <w:ind w:left="278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680" w:type="dxa"/>
          </w:tcPr>
          <w:p w:rsidR="008A5CAC" w:rsidRPr="00F74BFC" w:rsidRDefault="008052A6" w:rsidP="00BD046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Zimske cipele / čizme</w:t>
            </w:r>
          </w:p>
        </w:tc>
        <w:tc>
          <w:tcPr>
            <w:tcW w:w="1843" w:type="dxa"/>
          </w:tcPr>
          <w:p w:rsidR="008A5CAC" w:rsidRPr="00F74BFC" w:rsidRDefault="008052A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653" w:type="dxa"/>
          </w:tcPr>
          <w:p w:rsidR="008A5CAC" w:rsidRPr="00F74BFC" w:rsidRDefault="008052A6">
            <w:pPr>
              <w:pStyle w:val="TableParagraph"/>
              <w:spacing w:line="224" w:lineRule="exact"/>
              <w:ind w:left="707" w:right="695"/>
              <w:jc w:val="center"/>
              <w:rPr>
                <w:rFonts w:asciiTheme="minorHAnsi" w:hAnsiTheme="minorHAnsi" w:cstheme="minorHAnsi"/>
                <w:sz w:val="20"/>
              </w:rPr>
            </w:pPr>
            <w:r w:rsidRPr="00F74BFC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</w:tbl>
    <w:p w:rsidR="00F74BFC" w:rsidRPr="00F74BFC" w:rsidRDefault="00F74BFC">
      <w:pPr>
        <w:rPr>
          <w:rFonts w:asciiTheme="minorHAnsi" w:hAnsiTheme="minorHAnsi" w:cstheme="minorHAnsi"/>
        </w:rPr>
      </w:pPr>
    </w:p>
    <w:sectPr w:rsidR="00F74BFC" w:rsidRPr="00F74BFC" w:rsidSect="008A5CAC"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F4" w:rsidRDefault="00FF40F4" w:rsidP="005677F8">
      <w:r>
        <w:separator/>
      </w:r>
    </w:p>
  </w:endnote>
  <w:endnote w:type="continuationSeparator" w:id="1">
    <w:p w:rsidR="00FF40F4" w:rsidRDefault="00FF40F4" w:rsidP="0056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31829"/>
      <w:docPartObj>
        <w:docPartGallery w:val="Page Numbers (Bottom of Page)"/>
        <w:docPartUnique/>
      </w:docPartObj>
    </w:sdtPr>
    <w:sdtContent>
      <w:p w:rsidR="005677F8" w:rsidRDefault="008E0040">
        <w:pPr>
          <w:pStyle w:val="Podnoje"/>
          <w:jc w:val="right"/>
        </w:pPr>
        <w:fldSimple w:instr=" PAGE   \* MERGEFORMAT ">
          <w:r w:rsidR="001A20EA">
            <w:rPr>
              <w:noProof/>
            </w:rPr>
            <w:t>6</w:t>
          </w:r>
        </w:fldSimple>
      </w:p>
    </w:sdtContent>
  </w:sdt>
  <w:p w:rsidR="005677F8" w:rsidRDefault="005677F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F4" w:rsidRDefault="00FF40F4" w:rsidP="005677F8">
      <w:r>
        <w:separator/>
      </w:r>
    </w:p>
  </w:footnote>
  <w:footnote w:type="continuationSeparator" w:id="1">
    <w:p w:rsidR="00FF40F4" w:rsidRDefault="00FF40F4" w:rsidP="00567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662"/>
    <w:multiLevelType w:val="hybridMultilevel"/>
    <w:tmpl w:val="A04CEAB6"/>
    <w:lvl w:ilvl="0" w:tplc="94CE2FB2">
      <w:start w:val="37"/>
      <w:numFmt w:val="decimal"/>
      <w:lvlText w:val="%1."/>
      <w:lvlJc w:val="left"/>
      <w:pPr>
        <w:ind w:left="116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DEB0B8B4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  <w:spacing w:val="-20"/>
        <w:w w:val="100"/>
        <w:sz w:val="24"/>
        <w:szCs w:val="24"/>
        <w:lang w:val="hr-HR" w:eastAsia="hr-HR" w:bidi="hr-HR"/>
      </w:rPr>
    </w:lvl>
    <w:lvl w:ilvl="2" w:tplc="4D82C694">
      <w:numFmt w:val="bullet"/>
      <w:lvlText w:val="•"/>
      <w:lvlJc w:val="left"/>
      <w:pPr>
        <w:ind w:left="1833" w:hanging="360"/>
      </w:pPr>
      <w:rPr>
        <w:rFonts w:hint="default"/>
        <w:lang w:val="hr-HR" w:eastAsia="hr-HR" w:bidi="hr-HR"/>
      </w:rPr>
    </w:lvl>
    <w:lvl w:ilvl="3" w:tplc="9306DF2E">
      <w:numFmt w:val="bullet"/>
      <w:lvlText w:val="•"/>
      <w:lvlJc w:val="left"/>
      <w:pPr>
        <w:ind w:left="2767" w:hanging="360"/>
      </w:pPr>
      <w:rPr>
        <w:rFonts w:hint="default"/>
        <w:lang w:val="hr-HR" w:eastAsia="hr-HR" w:bidi="hr-HR"/>
      </w:rPr>
    </w:lvl>
    <w:lvl w:ilvl="4" w:tplc="9A0E88EA">
      <w:numFmt w:val="bullet"/>
      <w:lvlText w:val="•"/>
      <w:lvlJc w:val="left"/>
      <w:pPr>
        <w:ind w:left="3701" w:hanging="360"/>
      </w:pPr>
      <w:rPr>
        <w:rFonts w:hint="default"/>
        <w:lang w:val="hr-HR" w:eastAsia="hr-HR" w:bidi="hr-HR"/>
      </w:rPr>
    </w:lvl>
    <w:lvl w:ilvl="5" w:tplc="05225DF4">
      <w:numFmt w:val="bullet"/>
      <w:lvlText w:val="•"/>
      <w:lvlJc w:val="left"/>
      <w:pPr>
        <w:ind w:left="4635" w:hanging="360"/>
      </w:pPr>
      <w:rPr>
        <w:rFonts w:hint="default"/>
        <w:lang w:val="hr-HR" w:eastAsia="hr-HR" w:bidi="hr-HR"/>
      </w:rPr>
    </w:lvl>
    <w:lvl w:ilvl="6" w:tplc="AE3A7A58">
      <w:numFmt w:val="bullet"/>
      <w:lvlText w:val="•"/>
      <w:lvlJc w:val="left"/>
      <w:pPr>
        <w:ind w:left="5569" w:hanging="360"/>
      </w:pPr>
      <w:rPr>
        <w:rFonts w:hint="default"/>
        <w:lang w:val="hr-HR" w:eastAsia="hr-HR" w:bidi="hr-HR"/>
      </w:rPr>
    </w:lvl>
    <w:lvl w:ilvl="7" w:tplc="E9C618C2">
      <w:numFmt w:val="bullet"/>
      <w:lvlText w:val="•"/>
      <w:lvlJc w:val="left"/>
      <w:pPr>
        <w:ind w:left="6503" w:hanging="360"/>
      </w:pPr>
      <w:rPr>
        <w:rFonts w:hint="default"/>
        <w:lang w:val="hr-HR" w:eastAsia="hr-HR" w:bidi="hr-HR"/>
      </w:rPr>
    </w:lvl>
    <w:lvl w:ilvl="8" w:tplc="17C8AE36">
      <w:numFmt w:val="bullet"/>
      <w:lvlText w:val="•"/>
      <w:lvlJc w:val="left"/>
      <w:pPr>
        <w:ind w:left="7437" w:hanging="360"/>
      </w:pPr>
      <w:rPr>
        <w:rFonts w:hint="default"/>
        <w:lang w:val="hr-HR" w:eastAsia="hr-HR" w:bidi="hr-HR"/>
      </w:rPr>
    </w:lvl>
  </w:abstractNum>
  <w:abstractNum w:abstractNumId="1">
    <w:nsid w:val="14D142CE"/>
    <w:multiLevelType w:val="hybridMultilevel"/>
    <w:tmpl w:val="F2A09C6E"/>
    <w:lvl w:ilvl="0" w:tplc="8D047192">
      <w:start w:val="1"/>
      <w:numFmt w:val="decimal"/>
      <w:lvlText w:val="%1."/>
      <w:lvlJc w:val="left"/>
      <w:pPr>
        <w:ind w:left="783" w:hanging="240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  <w:lang w:val="hr-HR" w:eastAsia="hr-HR" w:bidi="hr-HR"/>
      </w:rPr>
    </w:lvl>
    <w:lvl w:ilvl="1" w:tplc="3C3AE428">
      <w:numFmt w:val="bullet"/>
      <w:lvlText w:val="•"/>
      <w:lvlJc w:val="left"/>
      <w:pPr>
        <w:ind w:left="1632" w:hanging="240"/>
      </w:pPr>
      <w:rPr>
        <w:rFonts w:hint="default"/>
        <w:lang w:val="hr-HR" w:eastAsia="hr-HR" w:bidi="hr-HR"/>
      </w:rPr>
    </w:lvl>
    <w:lvl w:ilvl="2" w:tplc="90A231AA">
      <w:numFmt w:val="bullet"/>
      <w:lvlText w:val="•"/>
      <w:lvlJc w:val="left"/>
      <w:pPr>
        <w:ind w:left="2485" w:hanging="240"/>
      </w:pPr>
      <w:rPr>
        <w:rFonts w:hint="default"/>
        <w:lang w:val="hr-HR" w:eastAsia="hr-HR" w:bidi="hr-HR"/>
      </w:rPr>
    </w:lvl>
    <w:lvl w:ilvl="3" w:tplc="AA90EE88">
      <w:numFmt w:val="bullet"/>
      <w:lvlText w:val="•"/>
      <w:lvlJc w:val="left"/>
      <w:pPr>
        <w:ind w:left="3337" w:hanging="240"/>
      </w:pPr>
      <w:rPr>
        <w:rFonts w:hint="default"/>
        <w:lang w:val="hr-HR" w:eastAsia="hr-HR" w:bidi="hr-HR"/>
      </w:rPr>
    </w:lvl>
    <w:lvl w:ilvl="4" w:tplc="7D5C945C">
      <w:numFmt w:val="bullet"/>
      <w:lvlText w:val="•"/>
      <w:lvlJc w:val="left"/>
      <w:pPr>
        <w:ind w:left="4190" w:hanging="240"/>
      </w:pPr>
      <w:rPr>
        <w:rFonts w:hint="default"/>
        <w:lang w:val="hr-HR" w:eastAsia="hr-HR" w:bidi="hr-HR"/>
      </w:rPr>
    </w:lvl>
    <w:lvl w:ilvl="5" w:tplc="30FA4A40">
      <w:numFmt w:val="bullet"/>
      <w:lvlText w:val="•"/>
      <w:lvlJc w:val="left"/>
      <w:pPr>
        <w:ind w:left="5042" w:hanging="240"/>
      </w:pPr>
      <w:rPr>
        <w:rFonts w:hint="default"/>
        <w:lang w:val="hr-HR" w:eastAsia="hr-HR" w:bidi="hr-HR"/>
      </w:rPr>
    </w:lvl>
    <w:lvl w:ilvl="6" w:tplc="FDE26668">
      <w:numFmt w:val="bullet"/>
      <w:lvlText w:val="•"/>
      <w:lvlJc w:val="left"/>
      <w:pPr>
        <w:ind w:left="5895" w:hanging="240"/>
      </w:pPr>
      <w:rPr>
        <w:rFonts w:hint="default"/>
        <w:lang w:val="hr-HR" w:eastAsia="hr-HR" w:bidi="hr-HR"/>
      </w:rPr>
    </w:lvl>
    <w:lvl w:ilvl="7" w:tplc="202ED032">
      <w:numFmt w:val="bullet"/>
      <w:lvlText w:val="•"/>
      <w:lvlJc w:val="left"/>
      <w:pPr>
        <w:ind w:left="6747" w:hanging="240"/>
      </w:pPr>
      <w:rPr>
        <w:rFonts w:hint="default"/>
        <w:lang w:val="hr-HR" w:eastAsia="hr-HR" w:bidi="hr-HR"/>
      </w:rPr>
    </w:lvl>
    <w:lvl w:ilvl="8" w:tplc="C0FE7076">
      <w:numFmt w:val="bullet"/>
      <w:lvlText w:val="•"/>
      <w:lvlJc w:val="left"/>
      <w:pPr>
        <w:ind w:left="7600" w:hanging="240"/>
      </w:pPr>
      <w:rPr>
        <w:rFonts w:hint="default"/>
        <w:lang w:val="hr-HR" w:eastAsia="hr-HR" w:bidi="hr-HR"/>
      </w:rPr>
    </w:lvl>
  </w:abstractNum>
  <w:abstractNum w:abstractNumId="2">
    <w:nsid w:val="5C2C419E"/>
    <w:multiLevelType w:val="hybridMultilevel"/>
    <w:tmpl w:val="98961B5E"/>
    <w:lvl w:ilvl="0" w:tplc="2F46169C">
      <w:start w:val="1"/>
      <w:numFmt w:val="decimal"/>
      <w:lvlText w:val="%1."/>
      <w:lvlJc w:val="left"/>
      <w:pPr>
        <w:ind w:left="903" w:hanging="360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  <w:lang w:val="hr-HR" w:eastAsia="hr-HR" w:bidi="hr-HR"/>
      </w:rPr>
    </w:lvl>
    <w:lvl w:ilvl="1" w:tplc="C17E8EEE">
      <w:numFmt w:val="bullet"/>
      <w:lvlText w:val="•"/>
      <w:lvlJc w:val="left"/>
      <w:pPr>
        <w:ind w:left="1740" w:hanging="360"/>
      </w:pPr>
      <w:rPr>
        <w:rFonts w:hint="default"/>
        <w:lang w:val="hr-HR" w:eastAsia="hr-HR" w:bidi="hr-HR"/>
      </w:rPr>
    </w:lvl>
    <w:lvl w:ilvl="2" w:tplc="ABB84762">
      <w:numFmt w:val="bullet"/>
      <w:lvlText w:val="•"/>
      <w:lvlJc w:val="left"/>
      <w:pPr>
        <w:ind w:left="2581" w:hanging="360"/>
      </w:pPr>
      <w:rPr>
        <w:rFonts w:hint="default"/>
        <w:lang w:val="hr-HR" w:eastAsia="hr-HR" w:bidi="hr-HR"/>
      </w:rPr>
    </w:lvl>
    <w:lvl w:ilvl="3" w:tplc="C73CEFD4">
      <w:numFmt w:val="bullet"/>
      <w:lvlText w:val="•"/>
      <w:lvlJc w:val="left"/>
      <w:pPr>
        <w:ind w:left="3421" w:hanging="360"/>
      </w:pPr>
      <w:rPr>
        <w:rFonts w:hint="default"/>
        <w:lang w:val="hr-HR" w:eastAsia="hr-HR" w:bidi="hr-HR"/>
      </w:rPr>
    </w:lvl>
    <w:lvl w:ilvl="4" w:tplc="452C0914">
      <w:numFmt w:val="bullet"/>
      <w:lvlText w:val="•"/>
      <w:lvlJc w:val="left"/>
      <w:pPr>
        <w:ind w:left="4262" w:hanging="360"/>
      </w:pPr>
      <w:rPr>
        <w:rFonts w:hint="default"/>
        <w:lang w:val="hr-HR" w:eastAsia="hr-HR" w:bidi="hr-HR"/>
      </w:rPr>
    </w:lvl>
    <w:lvl w:ilvl="5" w:tplc="8BB087FC">
      <w:numFmt w:val="bullet"/>
      <w:lvlText w:val="•"/>
      <w:lvlJc w:val="left"/>
      <w:pPr>
        <w:ind w:left="5102" w:hanging="360"/>
      </w:pPr>
      <w:rPr>
        <w:rFonts w:hint="default"/>
        <w:lang w:val="hr-HR" w:eastAsia="hr-HR" w:bidi="hr-HR"/>
      </w:rPr>
    </w:lvl>
    <w:lvl w:ilvl="6" w:tplc="3440C272">
      <w:numFmt w:val="bullet"/>
      <w:lvlText w:val="•"/>
      <w:lvlJc w:val="left"/>
      <w:pPr>
        <w:ind w:left="5943" w:hanging="360"/>
      </w:pPr>
      <w:rPr>
        <w:rFonts w:hint="default"/>
        <w:lang w:val="hr-HR" w:eastAsia="hr-HR" w:bidi="hr-HR"/>
      </w:rPr>
    </w:lvl>
    <w:lvl w:ilvl="7" w:tplc="415237BE">
      <w:numFmt w:val="bullet"/>
      <w:lvlText w:val="•"/>
      <w:lvlJc w:val="left"/>
      <w:pPr>
        <w:ind w:left="6783" w:hanging="360"/>
      </w:pPr>
      <w:rPr>
        <w:rFonts w:hint="default"/>
        <w:lang w:val="hr-HR" w:eastAsia="hr-HR" w:bidi="hr-HR"/>
      </w:rPr>
    </w:lvl>
    <w:lvl w:ilvl="8" w:tplc="E66A2DAE">
      <w:numFmt w:val="bullet"/>
      <w:lvlText w:val="•"/>
      <w:lvlJc w:val="left"/>
      <w:pPr>
        <w:ind w:left="7624" w:hanging="360"/>
      </w:pPr>
      <w:rPr>
        <w:rFonts w:hint="default"/>
        <w:lang w:val="hr-HR" w:eastAsia="hr-HR" w:bidi="hr-HR"/>
      </w:rPr>
    </w:lvl>
  </w:abstractNum>
  <w:abstractNum w:abstractNumId="3">
    <w:nsid w:val="622A3E40"/>
    <w:multiLevelType w:val="hybridMultilevel"/>
    <w:tmpl w:val="3FA4DE74"/>
    <w:lvl w:ilvl="0" w:tplc="C6809DE4">
      <w:start w:val="1"/>
      <w:numFmt w:val="decimal"/>
      <w:lvlText w:val="%1."/>
      <w:lvlJc w:val="left"/>
      <w:pPr>
        <w:ind w:left="903" w:hanging="360"/>
      </w:pPr>
      <w:rPr>
        <w:rFonts w:asciiTheme="minorHAnsi" w:eastAsia="Times New Roman" w:hAnsiTheme="minorHAnsi" w:cstheme="minorHAnsi" w:hint="default"/>
        <w:spacing w:val="-3"/>
        <w:w w:val="100"/>
        <w:sz w:val="24"/>
        <w:szCs w:val="24"/>
        <w:lang w:val="hr-HR" w:eastAsia="hr-HR" w:bidi="hr-HR"/>
      </w:rPr>
    </w:lvl>
    <w:lvl w:ilvl="1" w:tplc="AB1E1DAE">
      <w:numFmt w:val="bullet"/>
      <w:lvlText w:val="•"/>
      <w:lvlJc w:val="left"/>
      <w:pPr>
        <w:ind w:left="1740" w:hanging="360"/>
      </w:pPr>
      <w:rPr>
        <w:rFonts w:hint="default"/>
        <w:lang w:val="hr-HR" w:eastAsia="hr-HR" w:bidi="hr-HR"/>
      </w:rPr>
    </w:lvl>
    <w:lvl w:ilvl="2" w:tplc="16B480EA">
      <w:numFmt w:val="bullet"/>
      <w:lvlText w:val="•"/>
      <w:lvlJc w:val="left"/>
      <w:pPr>
        <w:ind w:left="2581" w:hanging="360"/>
      </w:pPr>
      <w:rPr>
        <w:rFonts w:hint="default"/>
        <w:lang w:val="hr-HR" w:eastAsia="hr-HR" w:bidi="hr-HR"/>
      </w:rPr>
    </w:lvl>
    <w:lvl w:ilvl="3" w:tplc="30743D2E">
      <w:numFmt w:val="bullet"/>
      <w:lvlText w:val="•"/>
      <w:lvlJc w:val="left"/>
      <w:pPr>
        <w:ind w:left="3421" w:hanging="360"/>
      </w:pPr>
      <w:rPr>
        <w:rFonts w:hint="default"/>
        <w:lang w:val="hr-HR" w:eastAsia="hr-HR" w:bidi="hr-HR"/>
      </w:rPr>
    </w:lvl>
    <w:lvl w:ilvl="4" w:tplc="851AC6AC">
      <w:numFmt w:val="bullet"/>
      <w:lvlText w:val="•"/>
      <w:lvlJc w:val="left"/>
      <w:pPr>
        <w:ind w:left="4262" w:hanging="360"/>
      </w:pPr>
      <w:rPr>
        <w:rFonts w:hint="default"/>
        <w:lang w:val="hr-HR" w:eastAsia="hr-HR" w:bidi="hr-HR"/>
      </w:rPr>
    </w:lvl>
    <w:lvl w:ilvl="5" w:tplc="32E4D9E4">
      <w:numFmt w:val="bullet"/>
      <w:lvlText w:val="•"/>
      <w:lvlJc w:val="left"/>
      <w:pPr>
        <w:ind w:left="5102" w:hanging="360"/>
      </w:pPr>
      <w:rPr>
        <w:rFonts w:hint="default"/>
        <w:lang w:val="hr-HR" w:eastAsia="hr-HR" w:bidi="hr-HR"/>
      </w:rPr>
    </w:lvl>
    <w:lvl w:ilvl="6" w:tplc="82A20D76">
      <w:numFmt w:val="bullet"/>
      <w:lvlText w:val="•"/>
      <w:lvlJc w:val="left"/>
      <w:pPr>
        <w:ind w:left="5943" w:hanging="360"/>
      </w:pPr>
      <w:rPr>
        <w:rFonts w:hint="default"/>
        <w:lang w:val="hr-HR" w:eastAsia="hr-HR" w:bidi="hr-HR"/>
      </w:rPr>
    </w:lvl>
    <w:lvl w:ilvl="7" w:tplc="DECAA48C">
      <w:numFmt w:val="bullet"/>
      <w:lvlText w:val="•"/>
      <w:lvlJc w:val="left"/>
      <w:pPr>
        <w:ind w:left="6783" w:hanging="360"/>
      </w:pPr>
      <w:rPr>
        <w:rFonts w:hint="default"/>
        <w:lang w:val="hr-HR" w:eastAsia="hr-HR" w:bidi="hr-HR"/>
      </w:rPr>
    </w:lvl>
    <w:lvl w:ilvl="8" w:tplc="2182D370">
      <w:numFmt w:val="bullet"/>
      <w:lvlText w:val="•"/>
      <w:lvlJc w:val="left"/>
      <w:pPr>
        <w:ind w:left="7624" w:hanging="360"/>
      </w:pPr>
      <w:rPr>
        <w:rFonts w:hint="default"/>
        <w:lang w:val="hr-HR" w:eastAsia="hr-HR" w:bidi="hr-HR"/>
      </w:rPr>
    </w:lvl>
  </w:abstractNum>
  <w:abstractNum w:abstractNumId="4">
    <w:nsid w:val="6DDE1C8C"/>
    <w:multiLevelType w:val="hybridMultilevel"/>
    <w:tmpl w:val="3FA4DE74"/>
    <w:lvl w:ilvl="0" w:tplc="C6809DE4">
      <w:start w:val="1"/>
      <w:numFmt w:val="decimal"/>
      <w:lvlText w:val="%1."/>
      <w:lvlJc w:val="left"/>
      <w:pPr>
        <w:ind w:left="903" w:hanging="360"/>
      </w:pPr>
      <w:rPr>
        <w:rFonts w:asciiTheme="minorHAnsi" w:eastAsia="Times New Roman" w:hAnsiTheme="minorHAnsi" w:cstheme="minorHAnsi" w:hint="default"/>
        <w:spacing w:val="-3"/>
        <w:w w:val="100"/>
        <w:sz w:val="24"/>
        <w:szCs w:val="24"/>
        <w:lang w:val="hr-HR" w:eastAsia="hr-HR" w:bidi="hr-HR"/>
      </w:rPr>
    </w:lvl>
    <w:lvl w:ilvl="1" w:tplc="AB1E1DAE">
      <w:numFmt w:val="bullet"/>
      <w:lvlText w:val="•"/>
      <w:lvlJc w:val="left"/>
      <w:pPr>
        <w:ind w:left="1740" w:hanging="360"/>
      </w:pPr>
      <w:rPr>
        <w:rFonts w:hint="default"/>
        <w:lang w:val="hr-HR" w:eastAsia="hr-HR" w:bidi="hr-HR"/>
      </w:rPr>
    </w:lvl>
    <w:lvl w:ilvl="2" w:tplc="16B480EA">
      <w:numFmt w:val="bullet"/>
      <w:lvlText w:val="•"/>
      <w:lvlJc w:val="left"/>
      <w:pPr>
        <w:ind w:left="2581" w:hanging="360"/>
      </w:pPr>
      <w:rPr>
        <w:rFonts w:hint="default"/>
        <w:lang w:val="hr-HR" w:eastAsia="hr-HR" w:bidi="hr-HR"/>
      </w:rPr>
    </w:lvl>
    <w:lvl w:ilvl="3" w:tplc="30743D2E">
      <w:numFmt w:val="bullet"/>
      <w:lvlText w:val="•"/>
      <w:lvlJc w:val="left"/>
      <w:pPr>
        <w:ind w:left="3421" w:hanging="360"/>
      </w:pPr>
      <w:rPr>
        <w:rFonts w:hint="default"/>
        <w:lang w:val="hr-HR" w:eastAsia="hr-HR" w:bidi="hr-HR"/>
      </w:rPr>
    </w:lvl>
    <w:lvl w:ilvl="4" w:tplc="851AC6AC">
      <w:numFmt w:val="bullet"/>
      <w:lvlText w:val="•"/>
      <w:lvlJc w:val="left"/>
      <w:pPr>
        <w:ind w:left="4262" w:hanging="360"/>
      </w:pPr>
      <w:rPr>
        <w:rFonts w:hint="default"/>
        <w:lang w:val="hr-HR" w:eastAsia="hr-HR" w:bidi="hr-HR"/>
      </w:rPr>
    </w:lvl>
    <w:lvl w:ilvl="5" w:tplc="32E4D9E4">
      <w:numFmt w:val="bullet"/>
      <w:lvlText w:val="•"/>
      <w:lvlJc w:val="left"/>
      <w:pPr>
        <w:ind w:left="5102" w:hanging="360"/>
      </w:pPr>
      <w:rPr>
        <w:rFonts w:hint="default"/>
        <w:lang w:val="hr-HR" w:eastAsia="hr-HR" w:bidi="hr-HR"/>
      </w:rPr>
    </w:lvl>
    <w:lvl w:ilvl="6" w:tplc="82A20D76">
      <w:numFmt w:val="bullet"/>
      <w:lvlText w:val="•"/>
      <w:lvlJc w:val="left"/>
      <w:pPr>
        <w:ind w:left="5943" w:hanging="360"/>
      </w:pPr>
      <w:rPr>
        <w:rFonts w:hint="default"/>
        <w:lang w:val="hr-HR" w:eastAsia="hr-HR" w:bidi="hr-HR"/>
      </w:rPr>
    </w:lvl>
    <w:lvl w:ilvl="7" w:tplc="DECAA48C">
      <w:numFmt w:val="bullet"/>
      <w:lvlText w:val="•"/>
      <w:lvlJc w:val="left"/>
      <w:pPr>
        <w:ind w:left="6783" w:hanging="360"/>
      </w:pPr>
      <w:rPr>
        <w:rFonts w:hint="default"/>
        <w:lang w:val="hr-HR" w:eastAsia="hr-HR" w:bidi="hr-HR"/>
      </w:rPr>
    </w:lvl>
    <w:lvl w:ilvl="8" w:tplc="2182D370">
      <w:numFmt w:val="bullet"/>
      <w:lvlText w:val="•"/>
      <w:lvlJc w:val="left"/>
      <w:pPr>
        <w:ind w:left="7624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5CAC"/>
    <w:rsid w:val="00033A87"/>
    <w:rsid w:val="001A20EA"/>
    <w:rsid w:val="002D793D"/>
    <w:rsid w:val="003075F2"/>
    <w:rsid w:val="00360D1C"/>
    <w:rsid w:val="004030A8"/>
    <w:rsid w:val="004274EC"/>
    <w:rsid w:val="004B0F24"/>
    <w:rsid w:val="005677F8"/>
    <w:rsid w:val="005C0248"/>
    <w:rsid w:val="005C5AEB"/>
    <w:rsid w:val="00653D74"/>
    <w:rsid w:val="006E6354"/>
    <w:rsid w:val="007F6707"/>
    <w:rsid w:val="008052A6"/>
    <w:rsid w:val="008256F2"/>
    <w:rsid w:val="008A5CAC"/>
    <w:rsid w:val="008C100C"/>
    <w:rsid w:val="008E0040"/>
    <w:rsid w:val="008F5B44"/>
    <w:rsid w:val="00953C0C"/>
    <w:rsid w:val="00990E38"/>
    <w:rsid w:val="009C070B"/>
    <w:rsid w:val="00A80FF8"/>
    <w:rsid w:val="00AF4FBF"/>
    <w:rsid w:val="00B0329C"/>
    <w:rsid w:val="00B043E7"/>
    <w:rsid w:val="00B64116"/>
    <w:rsid w:val="00BD0464"/>
    <w:rsid w:val="00CC396B"/>
    <w:rsid w:val="00CC4345"/>
    <w:rsid w:val="00CD02E6"/>
    <w:rsid w:val="00E02FCF"/>
    <w:rsid w:val="00F4633A"/>
    <w:rsid w:val="00F74BFC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76"/>
        <o:r id="V:Rule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5CAC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8A5CA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A5CAC"/>
    <w:pPr>
      <w:ind w:left="344" w:right="34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8A5CAC"/>
    <w:pPr>
      <w:spacing w:before="161"/>
      <w:ind w:left="344" w:right="345"/>
      <w:jc w:val="center"/>
      <w:outlineLvl w:val="2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8A5CAC"/>
    <w:pPr>
      <w:spacing w:before="22"/>
      <w:ind w:left="903" w:hanging="361"/>
    </w:pPr>
  </w:style>
  <w:style w:type="paragraph" w:customStyle="1" w:styleId="TableParagraph">
    <w:name w:val="Table Paragraph"/>
    <w:basedOn w:val="Normal"/>
    <w:uiPriority w:val="1"/>
    <w:qFormat/>
    <w:rsid w:val="008A5CAC"/>
    <w:pPr>
      <w:spacing w:line="222" w:lineRule="exact"/>
      <w:ind w:left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63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33A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Bezproreda">
    <w:name w:val="No Spacing"/>
    <w:uiPriority w:val="1"/>
    <w:qFormat/>
    <w:rsid w:val="008256F2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67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677F8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567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77F8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Korisnik</cp:lastModifiedBy>
  <cp:revision>18</cp:revision>
  <dcterms:created xsi:type="dcterms:W3CDTF">2021-02-01T11:39:00Z</dcterms:created>
  <dcterms:modified xsi:type="dcterms:W3CDTF">2021-03-18T09:51:00Z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2021-02-01T00:00:00Z</vt:filetime>
  </property>
</Properties>
</file>